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8195309</wp:posOffset>
            </wp:positionV>
            <wp:extent cx="5524500" cy="148218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21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2066289</wp:posOffset>
            </wp:positionH>
            <wp:positionV relativeFrom="page">
              <wp:posOffset>1992630</wp:posOffset>
            </wp:positionV>
            <wp:extent cx="88900" cy="889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2893060</wp:posOffset>
            </wp:positionH>
            <wp:positionV relativeFrom="page">
              <wp:posOffset>1992630</wp:posOffset>
            </wp:positionV>
            <wp:extent cx="87629" cy="8762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87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3630929</wp:posOffset>
            </wp:positionH>
            <wp:positionV relativeFrom="page">
              <wp:posOffset>1992630</wp:posOffset>
            </wp:positionV>
            <wp:extent cx="88900" cy="889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4420870</wp:posOffset>
            </wp:positionH>
            <wp:positionV relativeFrom="page">
              <wp:posOffset>1992630</wp:posOffset>
            </wp:positionV>
            <wp:extent cx="87629" cy="8762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87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5542280</wp:posOffset>
            </wp:positionH>
            <wp:positionV relativeFrom="page">
              <wp:posOffset>1992630</wp:posOffset>
            </wp:positionV>
            <wp:extent cx="87630" cy="8763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876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6464300</wp:posOffset>
            </wp:positionH>
            <wp:positionV relativeFrom="page">
              <wp:posOffset>1992630</wp:posOffset>
            </wp:positionV>
            <wp:extent cx="88900" cy="889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2118360</wp:posOffset>
            </wp:positionV>
            <wp:extent cx="88900" cy="889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4006850</wp:posOffset>
            </wp:positionH>
            <wp:positionV relativeFrom="page">
              <wp:posOffset>2118360</wp:posOffset>
            </wp:positionV>
            <wp:extent cx="88900" cy="88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4878070</wp:posOffset>
            </wp:positionH>
            <wp:positionV relativeFrom="page">
              <wp:posOffset>2118360</wp:posOffset>
            </wp:positionV>
            <wp:extent cx="88900" cy="889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5755640</wp:posOffset>
            </wp:positionH>
            <wp:positionV relativeFrom="page">
              <wp:posOffset>2118360</wp:posOffset>
            </wp:positionV>
            <wp:extent cx="88900" cy="889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6316980</wp:posOffset>
            </wp:positionH>
            <wp:positionV relativeFrom="page">
              <wp:posOffset>2118360</wp:posOffset>
            </wp:positionV>
            <wp:extent cx="88900" cy="889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3032760</wp:posOffset>
            </wp:positionH>
            <wp:positionV relativeFrom="page">
              <wp:posOffset>2242820</wp:posOffset>
            </wp:positionV>
            <wp:extent cx="88900" cy="889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2242820</wp:posOffset>
            </wp:positionV>
            <wp:extent cx="87629" cy="87629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629" cy="87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75740" cy="10822093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8220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75500" cy="106934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2" w:lineRule="exact" w:before="0" w:after="0"/>
        <w:ind w:left="954" w:right="0" w:firstLine="0"/>
        <w:jc w:val="left"/>
      </w:pPr>
      <w:r>
        <w:rPr>
          <w:w w:val="101.68461799621582"/>
          <w:rFonts w:ascii="ArialMT" w:hAnsi="ArialMT" w:eastAsia="ArialMT"/>
          <w:b w:val="0"/>
          <w:i w:val="0"/>
          <w:color w:val="646161"/>
          <w:sz w:val="16"/>
        </w:rPr>
        <w:t>RESEARCH ARTICLE |  APRIL 12 2022</w:t>
      </w:r>
    </w:p>
    <w:p>
      <w:pPr>
        <w:autoSpaceDN w:val="0"/>
        <w:autoSpaceDE w:val="0"/>
        <w:widowControl/>
        <w:spacing w:line="233" w:lineRule="auto" w:before="72" w:after="0"/>
        <w:ind w:left="978" w:right="0" w:firstLine="0"/>
        <w:jc w:val="left"/>
      </w:pPr>
      <w:r>
        <w:rPr>
          <w:rFonts w:ascii="Arial" w:hAnsi="Arial" w:eastAsia="Arial"/>
          <w:b/>
          <w:i w:val="0"/>
          <w:color w:val="1C1B1B"/>
          <w:sz w:val="28"/>
        </w:rPr>
        <w:t>A survey of pedestal magnetic fluctuations using</w:t>
      </w:r>
    </w:p>
    <w:p>
      <w:pPr>
        <w:autoSpaceDN w:val="0"/>
        <w:autoSpaceDE w:val="0"/>
        <w:widowControl/>
        <w:spacing w:line="233" w:lineRule="auto" w:before="36" w:after="0"/>
        <w:ind w:left="978" w:right="0" w:firstLine="0"/>
        <w:jc w:val="left"/>
      </w:pPr>
      <w:r>
        <w:rPr>
          <w:rFonts w:ascii="Arial" w:hAnsi="Arial" w:eastAsia="Arial"/>
          <w:b/>
          <w:i w:val="0"/>
          <w:color w:val="1C1B1B"/>
          <w:sz w:val="28"/>
        </w:rPr>
        <w:t>gyrokinetics and a global reduced model for microtearing</w:t>
      </w:r>
    </w:p>
    <w:p>
      <w:pPr>
        <w:autoSpaceDN w:val="0"/>
        <w:tabs>
          <w:tab w:pos="2342" w:val="left"/>
        </w:tabs>
        <w:autoSpaceDE w:val="0"/>
        <w:widowControl/>
        <w:spacing w:line="240" w:lineRule="auto" w:before="28" w:after="0"/>
        <w:ind w:left="978" w:right="0" w:firstLine="0"/>
        <w:jc w:val="left"/>
      </w:pPr>
      <w:r>
        <w:rPr>
          <w:rFonts w:ascii="Arial" w:hAnsi="Arial" w:eastAsia="Arial"/>
          <w:b/>
          <w:i w:val="0"/>
          <w:color w:val="1C1B1B"/>
          <w:sz w:val="28"/>
        </w:rPr>
        <w:t xml:space="preserve">stability </w:t>
      </w:r>
      <w:r>
        <w:tab/>
      </w:r>
      <w:r>
        <w:rPr>
          <w:rFonts w:ascii="white" w:hAnsi="white" w:eastAsia="white"/>
          <w:b w:val="0"/>
          <w:i w:val="0"/>
          <w:color w:val="03A678"/>
          <w:sz w:val="28"/>
        </w:rPr>
        <w:t></w:t>
      </w:r>
    </w:p>
    <w:p>
      <w:pPr>
        <w:autoSpaceDN w:val="0"/>
        <w:autoSpaceDE w:val="0"/>
        <w:widowControl/>
        <w:spacing w:line="233" w:lineRule="auto" w:before="70" w:after="0"/>
        <w:ind w:left="978" w:right="0" w:firstLine="0"/>
        <w:jc w:val="left"/>
      </w:pPr>
      <w:r>
        <w:rPr>
          <w:rFonts w:ascii="Arial" w:hAnsi="Arial" w:eastAsia="Arial"/>
          <w:b/>
          <w:i w:val="0"/>
          <w:color w:val="1A1A1A"/>
          <w:sz w:val="14"/>
        </w:rPr>
        <w:t xml:space="preserve">Special Collection: </w:t>
      </w:r>
      <w:r>
        <w:rPr>
          <w:rFonts w:ascii="Arial" w:hAnsi="Arial" w:eastAsia="Arial"/>
          <w:b/>
          <w:i w:val="0"/>
          <w:color w:val="0066CC"/>
          <w:sz w:val="14"/>
        </w:rPr>
        <w:hyperlink r:id="rId9" w:history="1">
          <w:r>
            <w:rPr>
              <w:rStyle w:val="Hyperlink"/>
            </w:rPr>
            <w:t>Papers from the 63rd Annual Meeting of the APS Division of Plasma Physics</w:t>
          </w:r>
        </w:hyperlink>
      </w:r>
    </w:p>
    <w:p>
      <w:pPr>
        <w:autoSpaceDN w:val="0"/>
        <w:tabs>
          <w:tab w:pos="1994" w:val="left"/>
          <w:tab w:pos="3300" w:val="left"/>
          <w:tab w:pos="4460" w:val="left"/>
          <w:tab w:pos="5702" w:val="left"/>
          <w:tab w:pos="7470" w:val="left"/>
          <w:tab w:pos="8920" w:val="left"/>
        </w:tabs>
        <w:autoSpaceDE w:val="0"/>
        <w:widowControl/>
        <w:spacing w:line="182" w:lineRule="exact" w:before="148" w:after="0"/>
        <w:ind w:left="978" w:right="0" w:firstLine="0"/>
        <w:jc w:val="left"/>
      </w:pP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M. T. Curie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J. L. Larakers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D. R. Hatch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A. O. Nelson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A. Diallo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E. Hassan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W. Guttenfelder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>;</w:t>
      </w:r>
    </w:p>
    <w:p>
      <w:pPr>
        <w:autoSpaceDN w:val="0"/>
        <w:tabs>
          <w:tab w:pos="2128" w:val="left"/>
          <w:tab w:pos="5054" w:val="left"/>
          <w:tab w:pos="6422" w:val="left"/>
          <w:tab w:pos="7810" w:val="left"/>
          <w:tab w:pos="8690" w:val="left"/>
        </w:tabs>
        <w:autoSpaceDE w:val="0"/>
        <w:widowControl/>
        <w:spacing w:line="182" w:lineRule="exact" w:before="16" w:after="0"/>
        <w:ind w:left="978" w:right="0" w:firstLine="0"/>
        <w:jc w:val="left"/>
      </w:pP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M. Halfmoon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M. Kotschenreuther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R. D. Hazeltine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S. M. Mahajan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R. J. Groebner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J. Chen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>;</w:t>
      </w:r>
    </w:p>
    <w:p>
      <w:pPr>
        <w:autoSpaceDN w:val="0"/>
        <w:tabs>
          <w:tab w:pos="3522" w:val="left"/>
          <w:tab w:pos="5758" w:val="left"/>
        </w:tabs>
        <w:autoSpaceDE w:val="0"/>
        <w:widowControl/>
        <w:spacing w:line="182" w:lineRule="exact" w:before="14" w:after="0"/>
        <w:ind w:left="978" w:right="0" w:firstLine="0"/>
        <w:jc w:val="left"/>
      </w:pP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DIII-D Team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C. Perez von Thun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L. Frassinetti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 xml:space="preserve">S. Saarelma </w:t>
      </w:r>
      <w:r>
        <w:tab/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C. Giroud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JET Contributors</w:t>
      </w:r>
      <w:r>
        <w:rPr>
          <w:w w:val="101.68461799621582"/>
          <w:rFonts w:ascii="ArialMT" w:hAnsi="ArialMT" w:eastAsia="ArialMT"/>
          <w:b w:val="0"/>
          <w:i w:val="0"/>
          <w:color w:val="1A1A1A"/>
          <w:sz w:val="16"/>
        </w:rPr>
        <w:t xml:space="preserve">; </w:t>
      </w:r>
      <w:r>
        <w:rPr>
          <w:w w:val="101.68461799621582"/>
          <w:rFonts w:ascii="ArialMT" w:hAnsi="ArialMT" w:eastAsia="ArialMT"/>
          <w:b w:val="0"/>
          <w:i w:val="0"/>
          <w:color w:val="000000"/>
          <w:sz w:val="16"/>
        </w:rPr>
        <w:t>M. M. Tennery</w:t>
      </w:r>
    </w:p>
    <w:p>
      <w:pPr>
        <w:autoSpaceDN w:val="0"/>
        <w:autoSpaceDE w:val="0"/>
        <w:widowControl/>
        <w:spacing w:line="156" w:lineRule="exact" w:before="538" w:after="0"/>
        <w:ind w:left="978" w:right="0" w:firstLine="0"/>
        <w:jc w:val="left"/>
      </w:pPr>
      <w:r>
        <w:rPr>
          <w:rFonts w:ascii="Arial" w:hAnsi="Arial" w:eastAsia="Arial"/>
          <w:b w:val="0"/>
          <w:i/>
          <w:color w:val="1A1A1A"/>
          <w:sz w:val="14"/>
        </w:rPr>
        <w:t>Physics of Plasmas</w:t>
      </w:r>
      <w:r>
        <w:rPr>
          <w:rFonts w:ascii="ArialMT" w:hAnsi="ArialMT" w:eastAsia="ArialMT"/>
          <w:b w:val="0"/>
          <w:i w:val="0"/>
          <w:color w:val="1A1A1A"/>
          <w:sz w:val="14"/>
        </w:rPr>
        <w:t xml:space="preserve"> 29, 042503 (2022)</w:t>
      </w:r>
    </w:p>
    <w:p>
      <w:pPr>
        <w:autoSpaceDN w:val="0"/>
        <w:autoSpaceDE w:val="0"/>
        <w:widowControl/>
        <w:spacing w:line="156" w:lineRule="exact" w:before="64" w:after="0"/>
        <w:ind w:left="978" w:right="0" w:firstLine="0"/>
        <w:jc w:val="left"/>
      </w:pPr>
      <w:r>
        <w:rPr>
          <w:rFonts w:ascii="ArialMT" w:hAnsi="ArialMT" w:eastAsia="ArialMT"/>
          <w:b w:val="0"/>
          <w:i w:val="0"/>
          <w:color w:val="0066CC"/>
          <w:sz w:val="14"/>
        </w:rPr>
        <w:hyperlink r:id="rId10" w:history="1">
          <w:r>
            <w:rPr>
              <w:rStyle w:val="Hyperlink"/>
            </w:rPr>
            <w:t>https://doi.org/10.1063/5.0084842</w:t>
          </w:r>
        </w:hyperlink>
      </w:r>
    </w:p>
    <w:p>
      <w:pPr>
        <w:autoSpaceDN w:val="0"/>
        <w:autoSpaceDE w:val="0"/>
        <w:widowControl/>
        <w:spacing w:line="162" w:lineRule="exact" w:before="106" w:after="252"/>
        <w:ind w:left="978" w:right="0" w:firstLine="0"/>
        <w:jc w:val="left"/>
      </w:pPr>
      <w:r>
        <w:rPr>
          <w:rFonts w:ascii="white" w:hAnsi="white" w:eastAsia="white"/>
          <w:b w:val="0"/>
          <w:i w:val="0"/>
          <w:color w:val="1A1A1A"/>
          <w:sz w:val="14"/>
        </w:rPr>
        <w:t></w:t>
      </w:r>
      <w:r>
        <w:rPr>
          <w:rFonts w:ascii="ArialMT" w:hAnsi="ArialMT" w:eastAsia="ArialMT"/>
          <w:b w:val="0"/>
          <w:i w:val="0"/>
          <w:color w:val="0066CC"/>
          <w:sz w:val="14"/>
        </w:rPr>
        <w:hyperlink r:id="rId11" w:history="1">
          <w:r>
            <w:rPr>
              <w:rStyle w:val="Hyperlink"/>
            </w:rPr>
            <w:t>CHORUS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320.0" w:type="dxa"/>
      </w:tblPr>
      <w:tblGrid>
        <w:gridCol w:w="4597"/>
        <w:gridCol w:w="4597"/>
      </w:tblGrid>
      <w:tr>
        <w:trPr>
          <w:trHeight w:hRule="exact" w:val="1076"/>
        </w:trPr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6" w:lineRule="exact" w:before="80" w:after="0"/>
              <w:ind w:left="0" w:right="98" w:firstLine="0"/>
              <w:jc w:val="right"/>
            </w:pPr>
            <w:r>
              <w:rPr>
                <w:w w:val="97.86189229864823"/>
                <w:rFonts w:ascii="ArialMT" w:hAnsi="ArialMT" w:eastAsia="ArialMT"/>
                <w:b w:val="0"/>
                <w:i w:val="0"/>
                <w:color w:val="0066CC"/>
                <w:sz w:val="19"/>
              </w:rPr>
              <w:hyperlink r:id="rId12" w:history="1">
                <w:r>
                  <w:rPr>
                    <w:rStyle w:val="Hyperlink"/>
                  </w:rPr>
                  <w:t>Online</w:t>
                </w:r>
              </w:hyperlink>
            </w:r>
            <w:r>
              <w:rPr>
                <w:rFonts w:ascii="white" w:hAnsi="white" w:eastAsia="white"/>
                <w:b w:val="0"/>
                <w:i w:val="0"/>
                <w:color w:val="0066CC"/>
                <w:sz w:val="58"/>
              </w:rPr>
              <w:hyperlink r:id="rId13" w:history="1">
                <w:r>
                  <w:rPr>
                    <w:rStyle w:val="Hyperlink"/>
                  </w:rPr>
                  <w:t></w:t>
                </w:r>
              </w:hyperlink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0" w:after="0"/>
              <w:ind w:left="136" w:right="0" w:firstLine="0"/>
              <w:jc w:val="left"/>
            </w:pPr>
            <w:r>
              <w:rPr>
                <w:w w:val="97.86189229864823"/>
                <w:rFonts w:ascii="ArialMT" w:hAnsi="ArialMT" w:eastAsia="ArialMT"/>
                <w:b w:val="0"/>
                <w:i w:val="0"/>
                <w:color w:val="0066CC"/>
                <w:sz w:val="19"/>
              </w:rPr>
              <w:hyperlink r:id="rId14" w:history="1">
                <w:r>
                  <w:rPr>
                    <w:rStyle w:val="Hyperlink"/>
                  </w:rPr>
                  <w:t>CrossMark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746" w:right="1266" w:bottom="1440" w:left="1440" w:header="720" w:footer="720" w:gutter="0"/>
          <w:cols w:space="720" w:num="1" w:equalWidth="0"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636" w:after="350"/>
        <w:ind w:left="1060" w:right="2592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40"/>
        </w:rPr>
        <w:t xml:space="preserve">A survey of pedestal magnetic fluctuations </w:t>
      </w:r>
      <w:r>
        <w:rPr>
          <w:rFonts w:ascii="AdvOT9378de49" w:hAnsi="AdvOT9378de49" w:eastAsia="AdvOT9378de49"/>
          <w:b w:val="0"/>
          <w:i w:val="0"/>
          <w:color w:val="221F1F"/>
          <w:sz w:val="40"/>
        </w:rPr>
        <w:t xml:space="preserve">using gyrokinetics and a global reduced </w:t>
      </w:r>
      <w:r>
        <w:rPr>
          <w:rFonts w:ascii="AdvOT9378de49" w:hAnsi="AdvOT9378de49" w:eastAsia="AdvOT9378de49"/>
          <w:b w:val="0"/>
          <w:i w:val="0"/>
          <w:color w:val="221F1F"/>
          <w:sz w:val="40"/>
        </w:rPr>
        <w:t>model for microtearing stability</w:t>
      </w:r>
      <w:r>
        <w:drawing>
          <wp:inline xmlns:a="http://schemas.openxmlformats.org/drawingml/2006/main" xmlns:pic="http://schemas.openxmlformats.org/drawingml/2006/picture">
            <wp:extent cx="193039" cy="190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039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3060"/>
        <w:gridCol w:w="3060"/>
        <w:gridCol w:w="3060"/>
        <w:gridCol w:w="3060"/>
      </w:tblGrid>
      <w:tr>
        <w:trPr>
          <w:trHeight w:hRule="exact" w:val="596"/>
        </w:trPr>
        <w:tc>
          <w:tcPr>
            <w:tcW w:type="dxa" w:w="67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06" w:after="0"/>
              <w:ind w:left="0" w:right="1008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Cite as: Phys. Plasmas</w:t>
            </w:r>
            <w:r>
              <w:rPr>
                <w:rFonts w:ascii="AdvOT31ad8cc0.B" w:hAnsi="AdvOT31ad8cc0.B" w:eastAsia="AdvOT31ad8cc0.B"/>
                <w:b w:val="0"/>
                <w:i w:val="0"/>
                <w:color w:val="221F1F"/>
                <w:sz w:val="18"/>
              </w:rPr>
              <w:t xml:space="preserve"> 29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, 042503 (2022);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t xml:space="preserve"> doi: 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hyperlink r:id="rId10" w:history="1">
                <w:r>
                  <w:rPr>
                    <w:rStyle w:val="Hyperlink"/>
                  </w:rPr>
                  <w:t xml:space="preserve">10.1063/5.0084842 </w:t>
                </w:r>
              </w:hyperlink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Submitted: 10 January 2022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t>.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Accepted: 26 March 2022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hyperlink r:id="rId10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  <w:tc>
          <w:tcPr>
            <w:tcW w:type="dxa" w:w="180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17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5750" cy="33400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760" cy="33400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9079" cy="33400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6"/>
        </w:trPr>
        <w:tc>
          <w:tcPr>
            <w:tcW w:type="dxa" w:w="67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Published Online: 12 April 2022</w:t>
            </w:r>
          </w:p>
        </w:tc>
        <w:tc>
          <w:tcPr>
            <w:tcW w:type="dxa" w:w="3060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3060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3060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1132"/>
        </w:trPr>
        <w:tc>
          <w:tcPr>
            <w:tcW w:type="dxa" w:w="9500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M. T.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Curie,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1,a)</w:t>
            </w:r>
            <w:r>
              <w:drawing>
                <wp:inline xmlns:a="http://schemas.openxmlformats.org/drawingml/2006/main" xmlns:pic="http://schemas.openxmlformats.org/drawingml/2006/picture">
                  <wp:extent cx="134620" cy="1320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J. L.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Larakers,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drawing>
                <wp:inline xmlns:a="http://schemas.openxmlformats.org/drawingml/2006/main" xmlns:pic="http://schemas.openxmlformats.org/drawingml/2006/picture">
                  <wp:extent cx="133350" cy="13208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D. R.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Hatch,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drawing>
                <wp:inline xmlns:a="http://schemas.openxmlformats.org/drawingml/2006/main" xmlns:pic="http://schemas.openxmlformats.org/drawingml/2006/picture">
                  <wp:extent cx="134619" cy="13208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A. O.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Nelson,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2</w:t>
            </w:r>
            <w:r>
              <w:drawing>
                <wp:inline xmlns:a="http://schemas.openxmlformats.org/drawingml/2006/main" xmlns:pic="http://schemas.openxmlformats.org/drawingml/2006/picture">
                  <wp:extent cx="134620" cy="13208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Diallo,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3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E.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Hassan,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4,5</w:t>
            </w:r>
            <w:r>
              <w:drawing>
                <wp:inline xmlns:a="http://schemas.openxmlformats.org/drawingml/2006/main" xmlns:pic="http://schemas.openxmlformats.org/drawingml/2006/picture">
                  <wp:extent cx="137159" cy="13208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W.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Guttenfelder,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3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Halfmoon,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hyperlink r:id="rId26" w:history="1">
                <w:r>
                  <w:rPr>
                    <w:rStyle w:val="Hyperlink"/>
                  </w:rPr>
                  <w:t>1</w:t>
                </w:r>
              </w:hyperlink>
            </w:r>
            <w:r>
              <w:drawing>
                <wp:inline xmlns:a="http://schemas.openxmlformats.org/drawingml/2006/main" xmlns:pic="http://schemas.openxmlformats.org/drawingml/2006/picture">
                  <wp:extent cx="134619" cy="13461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Kotschenreuther,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R. D.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Hazeltine,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drawing>
                <wp:inline xmlns:a="http://schemas.openxmlformats.org/drawingml/2006/main" xmlns:pic="http://schemas.openxmlformats.org/drawingml/2006/picture">
                  <wp:extent cx="134620" cy="13461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S. 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Mahajan,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drawing>
                <wp:inline xmlns:a="http://schemas.openxmlformats.org/drawingml/2006/main" xmlns:pic="http://schemas.openxmlformats.org/drawingml/2006/picture">
                  <wp:extent cx="133350" cy="13461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R. J.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Groebner,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6</w:t>
            </w:r>
            <w:r>
              <w:drawing>
                <wp:inline xmlns:a="http://schemas.openxmlformats.org/drawingml/2006/main" xmlns:pic="http://schemas.openxmlformats.org/drawingml/2006/picture">
                  <wp:extent cx="137160" cy="13461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J.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Chen,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7</w:t>
            </w:r>
            <w:r>
              <w:drawing>
                <wp:inline xmlns:a="http://schemas.openxmlformats.org/drawingml/2006/main" xmlns:pic="http://schemas.openxmlformats.org/drawingml/2006/picture">
                  <wp:extent cx="133350" cy="13461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DIII-D Team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6,b)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hyperlink r:id="rId29" w:history="1">
                <w:r>
                  <w:rPr>
                    <w:rStyle w:val="Hyperlink"/>
                  </w:rPr>
                  <w:t>C.</w:t>
                </w:r>
              </w:hyperlink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Perez von Thun,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8</w:t>
            </w:r>
            <w:r>
              <w:drawing>
                <wp:inline xmlns:a="http://schemas.openxmlformats.org/drawingml/2006/main" xmlns:pic="http://schemas.openxmlformats.org/drawingml/2006/picture">
                  <wp:extent cx="133350" cy="13335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L.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Frassinetti,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9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Saarelma,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10</w:t>
            </w:r>
            <w:r>
              <w:drawing>
                <wp:inline xmlns:a="http://schemas.openxmlformats.org/drawingml/2006/main" xmlns:pic="http://schemas.openxmlformats.org/drawingml/2006/picture">
                  <wp:extent cx="137160" cy="13335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C.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Giroud,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10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JET Contributors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c)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and M. 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Tennery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" cy="1320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4" w:lineRule="exact" w:before="124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AFFILIATIONS</w:t>
      </w:r>
    </w:p>
    <w:p>
      <w:pPr>
        <w:autoSpaceDN w:val="0"/>
        <w:autoSpaceDE w:val="0"/>
        <w:widowControl/>
        <w:spacing w:line="240" w:lineRule="exact" w:before="60" w:after="0"/>
        <w:ind w:left="1060" w:right="2592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1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Institute for Fusion Studies, University of Texas at Austin, Austin, Texas 78705,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2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Columbia University, New York, New York 10027,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3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Princeton Plasma Physics Laboratory, Princeton, New Jersey 08536,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4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Oak Ridge National Laboratory, Oak Ridge, Tennessee 37830,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5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Physics, Faculty of Science, Ain Shams University, Cairo 11566, Egypt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6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General Atomics, San Diego, California 85608,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7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Department of Physics and Astronomy, University of California, Los Angeles, Los Angeles, California 90095, USA </w:t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8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Institute of Plasma Physics and Laser Microfusion, Warsaw 01-497, Poland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9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Division of Fusion Plasma Physics, KTH Royal Institute of Technology, Stockholm 114 28, Sweden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10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CCFE, Culham Science Center, Abingdon OX14 3DB, United Kingdom</w:t>
      </w:r>
    </w:p>
    <w:p>
      <w:pPr>
        <w:autoSpaceDN w:val="0"/>
        <w:autoSpaceDE w:val="0"/>
        <w:widowControl/>
        <w:spacing w:line="196" w:lineRule="exact" w:before="198" w:after="0"/>
        <w:ind w:left="1060" w:right="1584" w:firstLine="0"/>
        <w:jc w:val="left"/>
      </w:pPr>
      <w:r>
        <w:rPr>
          <w:rFonts w:ascii="AdvOTdc65c3dc" w:hAnsi="AdvOTdc65c3dc" w:eastAsia="AdvOTdc65c3dc"/>
          <w:b w:val="0"/>
          <w:i w:val="0"/>
          <w:color w:val="221F1F"/>
          <w:sz w:val="16"/>
        </w:rPr>
        <w:t>Note: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 This paper is part of the Special Collection: Papers from the 63rd Annual Meeting of the APS Division of Plasma Physics. </w:t>
      </w:r>
      <w:r>
        <w:rPr>
          <w:rFonts w:ascii="AdvOTdc65c3dc" w:hAnsi="AdvOTdc65c3dc" w:eastAsia="AdvOTdc65c3dc"/>
          <w:b w:val="0"/>
          <w:i w:val="0"/>
          <w:color w:val="221F1F"/>
          <w:sz w:val="16"/>
        </w:rPr>
        <w:t>Note: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 Paper UI1 2, Bull. Am. Phys. Soc.</w:t>
      </w:r>
      <w:r>
        <w:rPr>
          <w:rFonts w:ascii="AdvOTdc65c3dc" w:hAnsi="AdvOTdc65c3dc" w:eastAsia="AdvOTdc65c3dc"/>
          <w:b w:val="0"/>
          <w:i w:val="0"/>
          <w:color w:val="221F1F"/>
          <w:sz w:val="16"/>
        </w:rPr>
        <w:t xml:space="preserve"> 66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 (2021).</w:t>
      </w:r>
    </w:p>
    <w:p>
      <w:pPr>
        <w:autoSpaceDN w:val="0"/>
        <w:autoSpaceDE w:val="0"/>
        <w:widowControl/>
        <w:spacing w:line="198" w:lineRule="exact" w:before="12" w:after="0"/>
        <w:ind w:left="1060" w:right="1440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a)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Invited speaker.</w:t>
      </w:r>
      <w:r>
        <w:rPr>
          <w:rFonts w:ascii="AdvOTdc65c3dc" w:hAnsi="AdvOTdc65c3dc" w:eastAsia="AdvOTdc65c3dc"/>
          <w:b w:val="0"/>
          <w:i w:val="0"/>
          <w:color w:val="221F1F"/>
          <w:sz w:val="16"/>
        </w:rPr>
        <w:t xml:space="preserve"> Author to whom correspondence should be addressed: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t xml:space="preserve"> 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hyperlink r:id="rId30" w:history="1">
          <w:r>
            <w:rPr>
              <w:rStyle w:val="Hyperlink"/>
            </w:rPr>
            <w:t xml:space="preserve">maxcurie@utexas.edu </w:t>
          </w:r>
        </w:hyperlink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b)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See the author list of Fenstermacher</w:t>
      </w:r>
      <w:r>
        <w:rPr>
          <w:rFonts w:ascii="AdvOT3f686ff6.I" w:hAnsi="AdvOT3f686ff6.I" w:eastAsia="AdvOT3f686ff6.I"/>
          <w:b w:val="0"/>
          <w:i w:val="0"/>
          <w:color w:val="221F1F"/>
          <w:sz w:val="16"/>
        </w:rPr>
        <w:t xml:space="preserve"> et al.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, “DIII-D research advancing the physics basis for optimizing the tokamak approach 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to fusion energy,” Nucl. Fusion (2021).</w:t>
      </w:r>
    </w:p>
    <w:p>
      <w:pPr>
        <w:autoSpaceDN w:val="0"/>
        <w:autoSpaceDE w:val="0"/>
        <w:widowControl/>
        <w:spacing w:line="200" w:lineRule="exact" w:before="6" w:after="0"/>
        <w:ind w:left="1060" w:right="1584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c)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See the author list of Mailloux</w:t>
      </w:r>
      <w:r>
        <w:rPr>
          <w:rFonts w:ascii="AdvOT3f686ff6.I" w:hAnsi="AdvOT3f686ff6.I" w:eastAsia="AdvOT3f686ff6.I"/>
          <w:b w:val="0"/>
          <w:i w:val="0"/>
          <w:color w:val="221F1F"/>
          <w:sz w:val="16"/>
        </w:rPr>
        <w:t xml:space="preserve"> et al.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, “Overview of JET results for optimising ITER operation,” in Nuclear Fusion Special issue: 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Overview and Summary Papers from the 28th Fusion Energy Conference, Nice, France, 10–15 May (2021).</w:t>
      </w:r>
    </w:p>
    <w:p>
      <w:pPr>
        <w:autoSpaceDN w:val="0"/>
        <w:autoSpaceDE w:val="0"/>
        <w:widowControl/>
        <w:spacing w:line="212" w:lineRule="exact" w:before="378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ABSTRACT</w:t>
      </w:r>
    </w:p>
    <w:p>
      <w:pPr>
        <w:autoSpaceDN w:val="0"/>
        <w:autoSpaceDE w:val="0"/>
        <w:widowControl/>
        <w:spacing w:line="210" w:lineRule="exact" w:before="92" w:after="0"/>
        <w:ind w:left="1060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article presents a global reduced model for slab-like microtearing modes (MTMs) in the H-mode pedestal, which reproduces dis-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tinctive features of experimentally observed magnetic fluctuations, such as chirping and discrete frequency bands at noncontiguous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 numbers. Our model, importantly, includes the global variation of the diamagnetic frequencies, which is necessary to reproduce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experimental observations. The key insight underlying this model is that MTM instability is enabled by the alignment of a rational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surface with the peak in the profile of the diamagnetic frequency. Conversely, MTMs are strongly stabilized for toroidal mode numbers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for which these quantities are misaligned. This property explains the discrete fluctuation bands in several DIII-D and JET discharges,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which we survey using our reduced model in conjunction with global gyrokinetic simulations. A fast yet accurate reduced model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MTMs enables rapid interpretation of magnetic fluctuation data from a wide range of experimental conditions to help assess the role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MTM in the pedestal.</w:t>
      </w:r>
    </w:p>
    <w:p>
      <w:pPr>
        <w:autoSpaceDN w:val="0"/>
        <w:autoSpaceDE w:val="0"/>
        <w:widowControl/>
        <w:spacing w:line="198" w:lineRule="exact" w:before="132" w:after="88"/>
        <w:ind w:left="1060" w:right="0" w:firstLine="0"/>
        <w:jc w:val="left"/>
      </w:pP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Published under an exclusive license by AIP Publishing.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hyperlink r:id="rId10" w:history="1">
          <w:r>
            <w:rPr>
              <w:rStyle w:val="Hyperlink"/>
            </w:rPr>
            <w:t>https://doi.org/10.1063/5.0084842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1360"/>
        </w:trPr>
        <w:tc>
          <w:tcPr>
            <w:tcW w:type="dxa" w:w="10700"/>
            <w:gridSpan w:val="2"/>
            <w:tcBorders>
              <w:top w:sz="8.0" w:val="single" w:color="#000000"/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50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I. INTRODUCTION</w:t>
      </w:r>
    </w:p>
    <w:p>
      <w:pPr>
        <w:autoSpaceDN w:val="0"/>
        <w:autoSpaceDE w:val="0"/>
        <w:widowControl/>
        <w:spacing w:line="216" w:lineRule="exact" w:before="62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Tokamak confinement has greatly improved with the advent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H-mode,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 operational regime with a plasma edge region charac-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terized by sharp density and temperature gradients known as the ped-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estal. The H-mode pedestal boosts the plasma pressure in a narrow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region at the edge of the plasma. Due to this high edge pressure,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core plasma, which is typically limited by stiff ion-scale transport, will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be able to attain the high pressures necessary for burning plasmas.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While the pedestal results from the strong reduction of transport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edge (i.e., a transport barrier),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there remain microinstabilities that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limit pedestal gradients and account for most of the edge transport. 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 consequence of the importance of the pedestal to plasma confine-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ment, it is critical to identify and understand the remaining pedestal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transport mechanisms. This is crucial, for example, to understand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predict naturally edge-localized modes (ELM)-free scenarios and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properties of pedestals in unfamiliar parameter regimes like those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envisioned for burning plasmas.</w:t>
      </w:r>
    </w:p>
    <w:p>
      <w:pPr>
        <w:autoSpaceDN w:val="0"/>
        <w:autoSpaceDE w:val="0"/>
        <w:widowControl/>
        <w:spacing w:line="240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Several recent studies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3–9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have shown that microtearing modes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(MTMs) are responsible for prominent magnetic fluctuations observed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the pedestal.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10–21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Edge modeling predicts that the electron heat dif-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fusivity far surpasses the particle diffusivity: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22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D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v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1. This means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that a substantial electron heat transport mechanism must be active.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electron temperature gradient (ETG) and MTM are the most likely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candidates, and gyrokinetic simulations suggest that they are both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active in the pedestal depending on parameters. Nonlinear gyrokinetic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simulations have demonstrated that MTM transport is comparable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experimental expectations in several recent studies.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3,5,6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Reference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3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data. These tools may ultimately inform equilibrium reconstruction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providing a constraint on the range of safety factor within the pedestal.</w:t>
      </w:r>
    </w:p>
    <w:p>
      <w:pPr>
        <w:autoSpaceDN w:val="0"/>
        <w:autoSpaceDE w:val="0"/>
        <w:widowControl/>
        <w:spacing w:line="212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article introduces an unstable MTM identification scheme,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is intended to predict thresholds and fluctuations bands (toroi-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dal mode numbers and frequency bands) without resorting to gyroki-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netic simulations. The model is simple and fast enough to be able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apply to a broad experimental database, independent of the device.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call this method the slab-like mictrotearing mode (SLiM) model.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 set of global gyrokinetic simulations using GENE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25,26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will be com-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pared with the results from the SLiM model. The sensitivity of stability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the MTM due to the change of safety factor profile has been studied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by GENE simulations and SLiM dispersion calculations.</w:t>
      </w:r>
    </w:p>
    <w:p>
      <w:pPr>
        <w:autoSpaceDN w:val="0"/>
        <w:autoSpaceDE w:val="0"/>
        <w:widowControl/>
        <w:spacing w:line="212" w:lineRule="exact" w:before="0" w:after="0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article has the following structure: Sec.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theoretical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foundation will be described: a reduced global analytical model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microtearing mode.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Secs.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B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and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C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method of finding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unstable MTM’s will be introduced. Section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III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will offer a list of dis-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charges studied by such a method. In Sec.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IV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we will discuss the study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discharges and possible ways to use the result in equilibrium fitting.</w:t>
      </w:r>
    </w:p>
    <w:p>
      <w:pPr>
        <w:autoSpaceDN w:val="0"/>
        <w:autoSpaceDE w:val="0"/>
        <w:widowControl/>
        <w:spacing w:line="202" w:lineRule="exact" w:before="114" w:after="0"/>
        <w:ind w:left="178" w:right="2304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II. THE SLAB-LIKE MTM (SLiM) MODEL </w:t>
      </w:r>
      <w:r>
        <w:rPr>
          <w:rFonts w:ascii="AdvOT9378de49" w:hAnsi="AdvOT9378de49" w:eastAsia="AdvOT9378de49"/>
          <w:b w:val="0"/>
          <w:i w:val="0"/>
          <w:color w:val="221F1F"/>
          <w:sz w:val="18"/>
        </w:rPr>
        <w:t>FOR IDENTIFYING MTM FLUCTUATIONS</w:t>
      </w:r>
    </w:p>
    <w:p>
      <w:pPr>
        <w:autoSpaceDN w:val="0"/>
        <w:autoSpaceDE w:val="0"/>
        <w:widowControl/>
        <w:spacing w:line="212" w:lineRule="exact" w:before="66" w:after="12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Recent work by Hassan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displays evidence that there are two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types of MTM in the pedestal. The lower-frequency MTM is well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described by a slab model,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which does not include information about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toroidal geometry. In contrast, the higher-frequency collisionless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MTM is sensitive to details of the magnetic geometry. The work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paper focuses on the slab-like MTM only. The study of the colli-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sionless MTM is an active area of research and beyond the scope of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tabs>
          <w:tab w:pos="6300" w:val="left"/>
        </w:tabs>
        <w:autoSpaceDE w:val="0"/>
        <w:widowControl/>
        <w:spacing w:line="198" w:lineRule="exact" w:before="0" w:after="14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also presents an inter-ELM profile analysis showing that the electron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paper.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temperature gradient saturates, at the same time, as the quasi-coherent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fluctuations (QCFs), which are shown to be MTMs. The density gradi-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ent and the ion temperature and impurity density are un-correlated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the QCF. Experimentally,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identifies MTMs as the source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observed magnetic fluctuations and finds that their activity is corre-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lated with a reduction in confinement.</w:t>
      </w:r>
    </w:p>
    <w:p>
      <w:pPr>
        <w:autoSpaceDN w:val="0"/>
        <w:autoSpaceDE w:val="0"/>
        <w:widowControl/>
        <w:spacing w:line="214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Gyrokinetic simulations have been performed to provide more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evidence for the presence of pedestal MTMs and have given a guide-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line for future experiments. However, simulations suffer from high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sensitivity to initial conditions and experimental data have a degree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uncertainty. Also, accurate gyrokinetic simulations of the pedestal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computationally intensive. Consequently, more-efficient models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highly desirable.</w:t>
      </w:r>
    </w:p>
    <w:p>
      <w:pPr>
        <w:autoSpaceDN w:val="0"/>
        <w:autoSpaceDE w:val="0"/>
        <w:widowControl/>
        <w:spacing w:line="216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paper focuses on the identification of MTM in magnetic sig-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nals commonly observed in the pedestal. Recent work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6,7,23,24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shown that global gyrokinetics (but not local) can reproduce distinc-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tive band structures in a magnetic spectrogram. The band structures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 be understood from the fundamental properties of microtearing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modes. Global gyrokinetics encompasses all the physics necessary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reproduce these modes. However, simulation results are exceedingly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sensitive to the details of the equilibrium reconstruction. Proper vali-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dation requires extensive statistical sampling of background profiles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equilibria within error bars, which can be computationally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demanding with global gyrokinetic simulations, especially when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this paper, we apply three models to simulating and predicting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slab MTM instability, as outlined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Table I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It goes from complex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simple from the top to the bottom of the chart. The global linear gyro-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kinetic simulations using GENE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represent a first-principles approach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 this problem. Such simulations consume about 10 000 core hours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per mode (entailing a scan in toroidal mode number) while providing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comprehensive information of the given mode. We also apply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slab-like MTM (SLiM) model for identifying MTM fluctuations. This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model includes two modes of operation: (1) a solver for a global MTM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dispersion relation which will be referred to as SLiM (dispersion)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(2) a fast mode of operation applying simple heuristics to identify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toroidal mode numbers that may have unstable MTM. This mode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operation will be referred to as SLiM (alignment). These models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described in detail in Secs.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 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B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and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C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Subsection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we begin with a brief survey of the back-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ground theory. Following this, we describe the slab-like MTM (SLiM)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 for identifying MTM fluctuations in detail.</w:t>
      </w:r>
    </w:p>
    <w:p>
      <w:pPr>
        <w:autoSpaceDN w:val="0"/>
        <w:autoSpaceDE w:val="0"/>
        <w:widowControl/>
        <w:spacing w:line="214" w:lineRule="exact" w:before="238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A. Theoretical background</w:t>
      </w:r>
    </w:p>
    <w:p>
      <w:pPr>
        <w:autoSpaceDN w:val="0"/>
        <w:autoSpaceDE w:val="0"/>
        <w:widowControl/>
        <w:spacing w:line="212" w:lineRule="exact" w:before="66" w:after="8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pressure profile in a typical H-mode dis-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charge. The green shaded region denotes the pedestal where the pres-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sure exhibits a dramatic rise going from the edge toward the core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plasmas. The red line marks the mid-pedestal (top plot) which is also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location of the peak of the pressure gradient and electron diamag-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190"/>
        </w:trPr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applied to an extensive set of discharges. The goal of this work is to</w:t>
            </w:r>
          </w:p>
        </w:tc>
        <w:tc>
          <w:tcPr>
            <w:tcW w:type="dxa" w:w="144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netic frequency</w:t>
            </w:r>
          </w:p>
        </w:tc>
        <w:tc>
          <w:tcPr>
            <w:tcW w:type="dxa" w:w="114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64" w:after="0"/>
              <w:ind w:left="236" w:right="0" w:firstLine="0"/>
              <w:jc w:val="lef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k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c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</w:p>
        </w:tc>
        <w:tc>
          <w:tcPr>
            <w:tcW w:type="dxa" w:w="36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" w:val="left"/>
                <w:tab w:pos="206" w:val="left"/>
              </w:tabs>
              <w:autoSpaceDE w:val="0"/>
              <w:widowControl/>
              <w:spacing w:line="0" w:lineRule="exact" w:before="910" w:after="0"/>
              <w:ind w:left="1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e </w:t>
            </w:r>
            <w:r>
              <w:tab/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42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322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1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e</w:t>
            </w:r>
          </w:p>
        </w:tc>
        <w:tc>
          <w:tcPr>
            <w:tcW w:type="dxa" w:w="62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238" w:after="0"/>
              <w:ind w:left="2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</w:p>
        </w:tc>
        <w:tc>
          <w:tcPr>
            <w:tcW w:type="dxa" w:w="1380"/>
            <w:vMerge w:val="restart"/>
            <w:tcBorders>
              <w:bottom w:sz="16.0" w:val="single" w:color="#12603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formulate and test reduced models that can capture these physics in</w:t>
            </w:r>
          </w:p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</w:tr>
      <w:tr>
        <w:trPr>
          <w:trHeight w:hRule="exact" w:val="220"/>
        </w:trPr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order to (1) validate the theory more extensively and (2) provide a tool</w:t>
            </w:r>
          </w:p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</w:tr>
      <w:tr>
        <w:trPr>
          <w:trHeight w:hRule="exact" w:val="600"/>
        </w:trPr>
        <w:tc>
          <w:tcPr>
            <w:tcW w:type="dxa" w:w="5340"/>
            <w:tcBorders>
              <w:bottom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for the broader community for rapid analysis of magnetic fluctuation</w:t>
            </w:r>
          </w:p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  <w:tc>
          <w:tcPr>
            <w:tcW w:type="dxa" w:w="1749"/>
            <w:vMerge/>
            <w:tcBorders>
              <w:bottom w:sz="16.0" w:val="single" w:color="#126036"/>
            </w:tcBorders>
          </w:tcPr>
          <w:p/>
        </w:tc>
      </w:tr>
      <w:tr>
        <w:trPr>
          <w:trHeight w:hRule="exact" w:val="594"/>
        </w:trPr>
        <w:tc>
          <w:tcPr>
            <w:tcW w:type="dxa" w:w="53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14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042503-2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40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060" w:right="180" w:firstLine="0"/>
        <w:jc w:val="both"/>
      </w:pPr>
      <w:r>
        <w:rPr>
          <w:rFonts w:ascii="AdvTT8921c9bc.B" w:hAnsi="AdvTT8921c9bc.B" w:eastAsia="AdvTT8921c9bc.B"/>
          <w:b w:val="0"/>
          <w:i w:val="0"/>
          <w:color w:val="221F1F"/>
          <w:sz w:val="16"/>
        </w:rPr>
        <w:t>TABLE I.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 xml:space="preserve"> The models used in this paper (ranked by the most computationally expen-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>sive to the cheapest): global linear gyrokinetic simulations, SLiM (dispersion calcula-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>tion), SLiM (alignment of rational surfaces and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x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w w:val="101.81454745205967"/>
          <w:rFonts w:ascii="AdvTTcbc921ad.I" w:hAnsi="AdvTTcbc921ad.I" w:eastAsia="AdvTTcbc921ad.I"/>
          <w:b w:val="0"/>
          <w:i w:val="0"/>
          <w:color w:val="221F1F"/>
          <w:sz w:val="11"/>
        </w:rPr>
        <w:t>e</w:t>
      </w:r>
      <w:r>
        <w:rPr>
          <w:rFonts w:ascii="AdvTTcbc921ad.I" w:hAnsi="AdvTTcbc921ad.I" w:eastAsia="AdvTTcbc921ad.I"/>
          <w:b w:val="0"/>
          <w:i w:val="0"/>
          <w:color w:val="221F1F"/>
          <w:sz w:val="16"/>
        </w:rPr>
        <w:t>p</w:t>
      </w:r>
      <w:r>
        <w:rPr>
          <w:rFonts w:ascii="AdvOT7d6df7ab.I" w:hAnsi="AdvOT7d6df7ab.I" w:eastAsia="AdvOT7d6df7ab.I"/>
          <w:b w:val="0"/>
          <w:i w:val="0"/>
          <w:color w:val="221F1F"/>
          <w:sz w:val="16"/>
        </w:rPr>
        <w:t>eak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8" w:lineRule="exact" w:before="140" w:after="6"/>
        <w:ind w:left="0" w:right="478" w:firstLine="0"/>
        <w:jc w:val="righ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3060"/>
        <w:gridCol w:w="3060"/>
        <w:gridCol w:w="3060"/>
        <w:gridCol w:w="3060"/>
      </w:tblGrid>
      <w:tr>
        <w:trPr>
          <w:trHeight w:hRule="exact" w:val="280"/>
        </w:trPr>
        <w:tc>
          <w:tcPr>
            <w:tcW w:type="dxa" w:w="9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Model</w:t>
            </w:r>
          </w:p>
        </w:tc>
        <w:tc>
          <w:tcPr>
            <w:tcW w:type="dxa" w:w="1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Physics</w:t>
            </w:r>
          </w:p>
        </w:tc>
        <w:tc>
          <w:tcPr>
            <w:tcW w:type="dxa" w:w="1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Output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consumed (s)</w:t>
            </w:r>
          </w:p>
        </w:tc>
      </w:tr>
      <w:tr>
        <w:trPr>
          <w:trHeight w:hRule="exact" w:val="288"/>
        </w:trPr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Global linear</w:t>
            </w:r>
          </w:p>
        </w:tc>
        <w:tc>
          <w:tcPr>
            <w:tcW w:type="dxa" w:w="1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Gyrokinetic</w:t>
            </w:r>
          </w:p>
        </w:tc>
        <w:tc>
          <w:tcPr>
            <w:tcW w:type="dxa" w:w="1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Moments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5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10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7</w:t>
            </w:r>
          </w:p>
        </w:tc>
      </w:tr>
      <w:tr>
        <w:trPr>
          <w:trHeight w:hRule="exact" w:val="224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simulation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4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Global slab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of species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10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216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SLiM</w:t>
            </w:r>
          </w:p>
        </w:tc>
        <w:tc>
          <w:tcPr>
            <w:tcW w:type="dxa" w:w="3060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Growth rate,</w:t>
            </w:r>
          </w:p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(dispersion)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model dispersion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frequency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4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</w:t>
            </w:r>
          </w:p>
        </w:tc>
      </w:tr>
      <w:tr>
        <w:trPr>
          <w:trHeight w:hRule="exact" w:val="216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SLiM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Alignment of rational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Unstable/stable</w:t>
            </w:r>
          </w:p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(alignment)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surfaces to peak</w:t>
            </w:r>
          </w:p>
        </w:tc>
        <w:tc>
          <w:tcPr>
            <w:tcW w:type="dxa" w:w="3060"/>
            <w:vMerge/>
            <w:tcBorders/>
          </w:tcPr>
          <w:p/>
        </w:tc>
        <w:tc>
          <w:tcPr>
            <w:tcW w:type="dxa" w:w="30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78" w:right="1008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B. The slab-like MTM (SLiM) model for identifying MTM </w:t>
      </w:r>
      <w:r>
        <w:rPr>
          <w:rFonts w:ascii="AdvOT9378de49" w:hAnsi="AdvOT9378de49" w:eastAsia="AdvOT9378de49"/>
          <w:b w:val="0"/>
          <w:i w:val="0"/>
          <w:color w:val="221F1F"/>
          <w:sz w:val="18"/>
        </w:rPr>
        <w:t>fluctuations–global dispersion solver</w:t>
      </w:r>
    </w:p>
    <w:p>
      <w:pPr>
        <w:autoSpaceDN w:val="0"/>
        <w:autoSpaceDE w:val="0"/>
        <w:widowControl/>
        <w:spacing w:line="240" w:lineRule="exact" w:before="38" w:after="16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phenomenon of “offset stabilization,” wherein MTMs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stabilized due to misalignment between a rational surface and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peak of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profile, was clearly elucidated using a global reduced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 of MTM stability by Larakers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is a key compo-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nent of the SLiM model. In the current paper, the term global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used to denote that a model retains variation of background quanti-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ties and solves for a radial eigenmode, in contrast with the local flux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tube approach. This work determined that a global treatment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problem was necessary to capture the effect of the rational surface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alignment and identified the key parameters governing this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128"/>
        <w:ind w:left="0" w:right="4936" w:firstLine="0"/>
        <w:jc w:val="righ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phenomenon.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2240"/>
      </w:tblGrid>
      <w:tr>
        <w:trPr>
          <w:trHeight w:hRule="exact" w:val="672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6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where</w:t>
            </w:r>
          </w:p>
          <w:p>
            <w:pPr>
              <w:autoSpaceDN w:val="0"/>
              <w:tabs>
                <w:tab w:pos="1110" w:val="left"/>
                <w:tab w:pos="1534" w:val="left"/>
                <w:tab w:pos="2366" w:val="left"/>
                <w:tab w:pos="2492" w:val="left"/>
                <w:tab w:pos="3426" w:val="left"/>
                <w:tab w:pos="3560" w:val="left"/>
                <w:tab w:pos="3594" w:val="left"/>
                <w:tab w:pos="4210" w:val="left"/>
                <w:tab w:pos="4388" w:val="left"/>
                <w:tab w:pos="4522" w:val="left"/>
                <w:tab w:pos="5272" w:val="left"/>
              </w:tabs>
              <w:autoSpaceDE w:val="0"/>
              <w:widowControl/>
              <w:spacing w:line="200" w:lineRule="exact" w:before="0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is the minor radius). We also direct the reader to Appendix B in </w:t>
            </w:r>
            <w:r>
              <w:tab/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k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tor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q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L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a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=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¼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 xml:space="preserve"> 1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e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d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tor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a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=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¼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 xml:space="preserve"> 1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e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d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tor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c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 </w:t>
            </w:r>
            <w:r>
              <w:tab/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dT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e 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 xml:space="preserve">q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 xml:space="preserve">ffiffiffiffi 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mc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s </w:t>
            </w:r>
            <w:r>
              <w:tab/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a</w:t>
            </w:r>
          </w:p>
        </w:tc>
      </w:tr>
    </w:tbl>
    <w:p>
      <w:pPr>
        <w:autoSpaceDN w:val="0"/>
        <w:autoSpaceDE w:val="0"/>
        <w:widowControl/>
        <w:spacing w:line="106" w:lineRule="exact" w:before="198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several expressions for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 terms of different radial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coordinates.</w:t>
      </w:r>
    </w:p>
    <w:p>
      <w:pPr>
        <w:autoSpaceDN w:val="0"/>
        <w:tabs>
          <w:tab w:pos="1420" w:val="left"/>
          <w:tab w:pos="2086" w:val="left"/>
          <w:tab w:pos="2610" w:val="left"/>
          <w:tab w:pos="4682" w:val="left"/>
        </w:tabs>
        <w:autoSpaceDE w:val="0"/>
        <w:widowControl/>
        <w:spacing w:line="220" w:lineRule="exact" w:before="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microtearing mode (MTM) is driven by electron tempera-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ture gradients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L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>Te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The original slab mode,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which is of interest here,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also requires the collision frequency to be comparable to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(other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branches of MTM can be unstable at low collisionality in the pedes-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tal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). Beyond these dominant parameter dependencies, the mode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also sensitive to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g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L</w:t>
      </w:r>
      <w:r>
        <w:rPr>
          <w:rFonts w:ascii="AdvOT7d6df7ab.I" w:hAnsi="AdvOT7d6df7ab.I" w:eastAsia="AdvOT7d6df7ab.I"/>
          <w:b w:val="0"/>
          <w:i w:val="0"/>
          <w:color w:val="221F1F"/>
          <w:sz w:val="9"/>
          <w:u w:val="single"/>
        </w:rPr>
        <w:t xml:space="preserve">n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L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>T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4C4E59" w:hAnsi="AdvP4C4E59" w:eastAsia="AdvP4C4E59"/>
          <w:b w:val="0"/>
          <w:i w:val="0"/>
          <w:color w:val="221F1F"/>
          <w:sz w:val="18"/>
        </w:rPr>
        <w:t xml:space="preserve"> ^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s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(magnetic shear),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b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 </w:t>
      </w:r>
      <w:r>
        <w:rPr>
          <w:w w:val="96.92307985745944"/>
          <w:rFonts w:ascii="AdvOT7d6df7ab.I" w:hAnsi="AdvOT7d6df7ab.I" w:eastAsia="AdvOT7d6df7ab.I"/>
          <w:b w:val="0"/>
          <w:i w:val="0"/>
          <w:strike/>
          <w:color w:val="221F1F"/>
          <w:sz w:val="13"/>
        </w:rPr>
        <w:t>p</w:t>
      </w:r>
      <w:r>
        <w:rPr>
          <w:rFonts w:ascii="AdvOT7d6df7ab.I" w:hAnsi="AdvOT7d6df7ab.I" w:eastAsia="AdvOT7d6df7ab.I"/>
          <w:b w:val="0"/>
          <w:i w:val="0"/>
          <w:color w:val="221F1F"/>
          <w:sz w:val="9"/>
          <w:u w:val="single"/>
        </w:rPr>
        <w:t xml:space="preserve">thermal </w:t>
      </w:r>
      <w:r>
        <w:br/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p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>magnet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and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jj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27,28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However, a recent discovery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showed that MTM stability in the pedes-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tal is also sensitively dependent on the alignment of rational surfaces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the peak in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This discovery provides an elegant explanation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for the discrete frequency bands at disparate toroidal mode numbers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that are often observed in magnetic fluctuation data. A simplified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that captures this effect is described in Subsection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IIB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40" w:lineRule="auto" w:before="594" w:after="172"/>
        <w:ind w:left="10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1179" cy="25781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1179" cy="2578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 the common H-mode pedestal: the pressure (top) and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 xml:space="preserve">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(bottom). The red line marks the mid-pedestal. Green shade is considered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pedestal.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tabs>
          <w:tab w:pos="538" w:val="left"/>
        </w:tabs>
        <w:autoSpaceDE w:val="0"/>
        <w:widowControl/>
        <w:spacing w:line="208" w:lineRule="exact" w:before="0" w:after="78"/>
        <w:ind w:left="178" w:right="100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reduced model solves the dispersion relation defined by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following equations: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3060"/>
        <w:gridCol w:w="3060"/>
        <w:gridCol w:w="3060"/>
        <w:gridCol w:w="3060"/>
      </w:tblGrid>
      <w:tr>
        <w:trPr>
          <w:trHeight w:hRule="exact" w:val="536"/>
        </w:trPr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02" w:val="left"/>
                <w:tab w:pos="1154" w:val="left"/>
              </w:tabs>
              <w:autoSpaceDE w:val="0"/>
              <w:widowControl/>
              <w:spacing w:line="0" w:lineRule="exact" w:before="1150" w:after="0"/>
              <w:ind w:left="97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v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A </w:t>
            </w:r>
            <w:r>
              <w:br/>
            </w:r>
            <w:r>
              <w:tab/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c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47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0" w:after="0"/>
              <w:ind w:left="168" w:right="0" w:firstLine="0"/>
              <w:jc w:val="left"/>
            </w:pP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d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A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jj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dx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¼ 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4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p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c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r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E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</w:p>
          <w:p>
            <w:pPr>
              <w:autoSpaceDN w:val="0"/>
              <w:autoSpaceDE w:val="0"/>
              <w:widowControl/>
              <w:spacing w:line="468" w:lineRule="exact" w:before="0" w:after="0"/>
              <w:ind w:left="1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d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/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dx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 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4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p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k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r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E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2" w:after="0"/>
              <w:ind w:left="0" w:right="52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(1)</w:t>
            </w:r>
          </w:p>
        </w:tc>
      </w:tr>
      <w:tr>
        <w:trPr>
          <w:trHeight w:hRule="exact" w:val="620"/>
        </w:trPr>
        <w:tc>
          <w:tcPr>
            <w:tcW w:type="dxa" w:w="3060"/>
            <w:vMerge/>
            <w:tcBorders/>
          </w:tcPr>
          <w:p/>
        </w:tc>
        <w:tc>
          <w:tcPr>
            <w:tcW w:type="dxa" w:w="3060"/>
            <w:vMerge/>
            <w:tcBorders/>
          </w:tcPr>
          <w:p/>
        </w:tc>
        <w:tc>
          <w:tcPr>
            <w:tcW w:type="dxa" w:w="306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2" w:after="0"/>
              <w:ind w:left="0" w:right="52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(2)</w:t>
            </w:r>
          </w:p>
        </w:tc>
      </w:tr>
      <w:tr>
        <w:trPr>
          <w:trHeight w:hRule="exact" w:val="866"/>
        </w:trPr>
        <w:tc>
          <w:tcPr>
            <w:tcW w:type="dxa" w:w="5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520" w:firstLine="360"/>
              <w:jc w:val="both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Here,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A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is the magnetic vector potential that is parallel to the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magnetic field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B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0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/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is the electric potential,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E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is the electric field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that parallels to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B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0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r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is the conductivity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FA9E0"/>
                <w:sz w:val="13"/>
              </w:rPr>
              <w:t>24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parallel to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B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0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(cal-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culated based on full-landau collision operator, see the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Appendix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more detail),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c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the speed of light,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the distance from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rational surface to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 normalized to gyroradius,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v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Alfv</w:t>
      </w:r>
      <w:r>
        <w:rPr>
          <w:rFonts w:ascii="AdvP4C4E59" w:hAnsi="AdvP4C4E59" w:eastAsia="AdvP4C4E59"/>
          <w:b w:val="0"/>
          <w:i w:val="0"/>
          <w:color w:val="221F1F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en velocity,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jj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P4C4E59" w:hAnsi="AdvP4C4E59" w:eastAsia="AdvP4C4E59"/>
          <w:b w:val="0"/>
          <w:i w:val="0"/>
          <w:color w:val="221F1F"/>
          <w:sz w:val="18"/>
        </w:rPr>
        <w:t>^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b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b65e897d.B" w:hAnsi="AdvOTb65e897d.B" w:eastAsia="AdvOTb65e897d.B"/>
          <w:b w:val="0"/>
          <w:i w:val="0"/>
          <w:color w:val="221F1F"/>
          <w:sz w:val="18"/>
        </w:rPr>
        <w:t xml:space="preserve"> 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and Eq.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(2)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calculated from quasi-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neutrality using kinetic theory. Equation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(1)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derived using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Ampe`re’s law and Ohm’s law.</w:t>
      </w:r>
    </w:p>
    <w:p>
      <w:pPr>
        <w:autoSpaceDN w:val="0"/>
        <w:autoSpaceDE w:val="0"/>
        <w:widowControl/>
        <w:spacing w:line="218" w:lineRule="exact" w:before="0" w:after="2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Those two equations can be used to solve the dispersion relation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the slab MTM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ð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k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y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g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4C4E59" w:hAnsi="AdvP4C4E59" w:eastAsia="AdvP4C4E59"/>
          <w:b w:val="0"/>
          <w:i w:val="0"/>
          <w:color w:val="221F1F"/>
          <w:sz w:val="18"/>
        </w:rPr>
        <w:t>^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s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b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 �;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Þ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A major result from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 is elucidation of offset stabilization—the reliance of MTM sta-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bility on the alignment of the rational surfaces with the peak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can be parameterized by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The quantities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are illus-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trated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defined as the distance from the rational surface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2240"/>
      </w:tblGrid>
      <w:tr>
        <w:trPr>
          <w:trHeight w:hRule="exact" w:val="888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6" w:after="0"/>
              <w:ind w:left="100" w:right="432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e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peak, and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is the spread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e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as estimated from a Gaussian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fit. Both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l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and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are normalized to sound gyroradius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c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=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i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.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 xml:space="preserve">l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�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10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provides a relative distance of the rational surfaces to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e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peak.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The formal definition can be found in the Larakers’ paper.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FA9E0"/>
                <w:sz w:val="13"/>
              </w:rPr>
              <w:t>23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In addi-</w:t>
            </w:r>
          </w:p>
        </w:tc>
      </w:tr>
    </w:tbl>
    <w:p>
      <w:pPr>
        <w:autoSpaceDN w:val="0"/>
        <w:autoSpaceDE w:val="0"/>
        <w:widowControl/>
        <w:spacing w:line="162" w:lineRule="exact" w:before="148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tion, further discussion of MTM stability dependence on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can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found at the end of Sec.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IV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 the context of global gyrokinetics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simulations.</w:t>
      </w:r>
    </w:p>
    <w:p>
      <w:pPr>
        <w:autoSpaceDN w:val="0"/>
        <w:autoSpaceDE w:val="0"/>
        <w:widowControl/>
        <w:spacing w:line="244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an example of the dependence of the MTM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growth rate as the rational surfaces go away from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calculated from SLiM dispersion relation. In this case, the growth rate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drops over 85% as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goes from 0 to 0.3. This criterion—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shown in the purple highlighted area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roughly denoting the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 xml:space="preserve"> &lt;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0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: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3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0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: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3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—corresponds to the top 8% of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radial region within which a rational surface must lie in order for an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MTM to be unstable.</w:t>
      </w:r>
    </w:p>
    <w:p>
      <w:pPr>
        <w:autoSpaceDN w:val="0"/>
        <w:autoSpaceDE w:val="0"/>
        <w:widowControl/>
        <w:spacing w:line="212" w:lineRule="exact" w:before="0" w:after="8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can derive a simple criterion for the critical toroidal mode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number below which the phenomenon of offset stabilization may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occur. The difference of safety factor between two rational surfaces for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2240"/>
      </w:tblGrid>
      <w:tr>
        <w:trPr>
          <w:trHeight w:hRule="exact" w:val="758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0" w:after="0"/>
              <w:ind w:left="100" w:right="432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toroidal mode number n is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d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q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=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n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, and then the distance between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dq </w:t>
            </w:r>
            <w:r>
              <w:br/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rational surfaces can be calculated as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dq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tor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d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q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=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d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tor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. Plug in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042503-3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2"/>
        <w:ind w:left="1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3530" cy="2603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603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598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0" w:after="0"/>
              <w:ind w:left="40" w:right="0" w:firstLine="0"/>
              <w:jc w:val="lef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definition of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is the distance from the rational surface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(red) to the peak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(green).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is the spread of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which is proportional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to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r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in Gaussian function.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5730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5730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2240"/>
      </w:tblGrid>
      <w:tr>
        <w:trPr>
          <w:trHeight w:hRule="exact" w:val="668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4.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Profile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along with a shaded region denoting the top 8% of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.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Rational surfaces in this shaded region can potentially host unstable MTM for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72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2040"/>
        <w:gridCol w:w="2040"/>
        <w:gridCol w:w="2040"/>
        <w:gridCol w:w="2040"/>
        <w:gridCol w:w="2040"/>
        <w:gridCol w:w="2040"/>
      </w:tblGrid>
      <w:tr>
        <w:trPr>
          <w:trHeight w:hRule="exact" w:val="208"/>
        </w:trPr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6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definition of the magnetic shear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8"/>
              </w:rPr>
              <w:t xml:space="preserve"> ^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�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  <w:u w:val="single"/>
              </w:rPr>
              <w:t xml:space="preserve">tor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rational surfaces is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" w:val="left"/>
              </w:tabs>
              <w:autoSpaceDE w:val="0"/>
              <w:widowControl/>
              <w:spacing w:line="170" w:lineRule="exact" w:before="16" w:after="0"/>
              <w:ind w:left="26" w:right="144" w:firstLine="0"/>
              <w:jc w:val="left"/>
            </w:pP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dq </w:t>
            </w:r>
            <w:r>
              <w:br/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d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tor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. The distance between</w:t>
            </w:r>
          </w:p>
        </w:tc>
        <w:tc>
          <w:tcPr>
            <w:tcW w:type="dxa" w:w="5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1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offset stabilization effect. One can calculate the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n</w:t>
            </w:r>
            <w:r>
              <w:rPr>
                <w:w w:val="97.89984042827899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crit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by plugging</w:t>
            </w:r>
          </w:p>
        </w:tc>
      </w:tr>
      <w:tr>
        <w:trPr>
          <w:trHeight w:hRule="exact" w:val="360"/>
        </w:trPr>
        <w:tc>
          <w:tcPr>
            <w:tcW w:type="dxa" w:w="2040"/>
            <w:vMerge/>
            <w:tcBorders/>
          </w:tcPr>
          <w:p/>
        </w:tc>
        <w:tc>
          <w:tcPr>
            <w:tcW w:type="dxa" w:w="2040"/>
            <w:vMerge/>
            <w:tcBorders/>
          </w:tcPr>
          <w:p/>
        </w:tc>
        <w:tc>
          <w:tcPr>
            <w:tcW w:type="dxa" w:w="5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180" w:right="0" w:firstLine="0"/>
              <w:jc w:val="lef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dq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tor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2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crit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into Eq.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(3)</w:t>
            </w:r>
          </w:p>
        </w:tc>
      </w:tr>
      <w:tr>
        <w:trPr>
          <w:trHeight w:hRule="exact" w:val="230"/>
        </w:trPr>
        <w:tc>
          <w:tcPr>
            <w:tcW w:type="dxa" w:w="346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0" w:after="0"/>
              <w:ind w:left="0" w:right="158" w:firstLine="0"/>
              <w:jc w:val="righ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to </w:t>
            </w:r>
          </w:p>
        </w:tc>
        <w:tc>
          <w:tcPr>
            <w:tcW w:type="dxa" w:w="214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76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0" w:after="0"/>
              <w:ind w:left="0" w:right="418" w:firstLine="0"/>
              <w:jc w:val="right"/>
            </w:pP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n</w:t>
            </w:r>
          </w:p>
        </w:tc>
        <w:tc>
          <w:tcPr>
            <w:tcW w:type="dxa" w:w="524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8" w:after="0"/>
              <w:ind w:left="0" w:right="0" w:firstLine="0"/>
              <w:jc w:val="center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tor</w:t>
            </w:r>
          </w:p>
        </w:tc>
        <w:tc>
          <w:tcPr>
            <w:tcW w:type="dxa" w:w="90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28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158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0" w:after="0"/>
              <w:ind w:left="0" w:right="52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(4)</w:t>
            </w:r>
          </w:p>
        </w:tc>
      </w:tr>
      <w:tr>
        <w:trPr>
          <w:trHeight w:hRule="exact" w:val="312"/>
        </w:trPr>
        <w:tc>
          <w:tcPr>
            <w:tcW w:type="dxa" w:w="346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0" w:after="0"/>
              <w:ind w:left="0" w:right="20" w:firstLine="0"/>
              <w:jc w:val="righ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dq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tor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 xml:space="preserve">to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nq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8"/>
              </w:rPr>
              <w:t>^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s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214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(3)</w:t>
            </w:r>
          </w:p>
        </w:tc>
        <w:tc>
          <w:tcPr>
            <w:tcW w:type="dxa" w:w="257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0" w:right="48" w:firstLine="0"/>
              <w:jc w:val="right"/>
            </w:pP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crit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</w:p>
        </w:tc>
        <w:tc>
          <w:tcPr>
            <w:tcW w:type="dxa" w:w="52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8"/>
              </w:rPr>
              <w:t>^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sq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crit</w:t>
            </w:r>
          </w:p>
        </w:tc>
        <w:tc>
          <w:tcPr>
            <w:tcW w:type="dxa" w:w="90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8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158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88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n greater than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there will be more than one rational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surface within the range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dq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tor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  <w:u w:val="single"/>
        </w:rPr>
        <w:t>q</w:t>
      </w:r>
      <w:r>
        <w:rPr>
          <w:rFonts w:ascii="AdvOT7d6df7ab.I" w:hAnsi="AdvOT7d6df7ab.I" w:eastAsia="AdvOT7d6df7ab.I"/>
          <w:b w:val="0"/>
          <w:i w:val="0"/>
          <w:color w:val="221F1F"/>
          <w:sz w:val="9"/>
          <w:u w:val="single"/>
        </w:rPr>
        <w:t xml:space="preserve">tor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nq</w:t>
      </w:r>
      <w:r>
        <w:rPr>
          <w:w w:val="96.92307985745944"/>
          <w:rFonts w:ascii="AdvP4C4E59" w:hAnsi="AdvP4C4E59" w:eastAsia="AdvP4C4E59"/>
          <w:b w:val="0"/>
          <w:i w:val="0"/>
          <w:color w:val="221F1F"/>
          <w:sz w:val="13"/>
        </w:rPr>
        <w:t>^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s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the radial stability bound-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ary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dq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tor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2, and then the rational surfaces will not subjected to</w:t>
      </w:r>
    </w:p>
    <w:p>
      <w:pPr>
        <w:autoSpaceDN w:val="0"/>
        <w:autoSpaceDE w:val="0"/>
        <w:widowControl/>
        <w:spacing w:line="240" w:lineRule="auto" w:before="570" w:after="172"/>
        <w:ind w:left="1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9720" cy="22580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22580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3.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MTM growth rate dependence on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for toroidal mode number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parameters take from DIII-D discharge 174819 (further description can be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found in the Sec.</w:t>
            </w:r>
            <w:r>
              <w:rPr>
                <w:rFonts w:ascii="AdvTT299aae20" w:hAnsi="AdvTT299aae20" w:eastAsia="AdvTT299aae20"/>
                <w:b w:val="0"/>
                <w:i w:val="0"/>
                <w:color w:val="2FA9E0"/>
                <w:sz w:val="16"/>
              </w:rPr>
              <w:t xml:space="preserve"> IV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C. The slab-like MTM (SLiM) model—alignment mode</w:t>
      </w:r>
    </w:p>
    <w:p>
      <w:pPr>
        <w:autoSpaceDN w:val="0"/>
        <w:tabs>
          <w:tab w:pos="538" w:val="left"/>
        </w:tabs>
        <w:autoSpaceDE w:val="0"/>
        <w:widowControl/>
        <w:spacing w:line="218" w:lineRule="exact" w:before="60" w:after="364"/>
        <w:ind w:left="178" w:right="100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presents a faster way to determine the toroidal mode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numbers at which MTMs are potentially unstable based on the theory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presented in Sec.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III B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As discussed above, MTMs are most prone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instability near the peak of the electron diamagnetic frequency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providing a radial stability boundary (two orange vertical lines).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frequency constraints (two purple horizontal lines) can be calculated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from an analytical model (likely even a local model) or observed from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experimental frequencies extracted from magnetic fluctuation data.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four lines create a highlighted area (blue rectangle) where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MTM is likely to become unstable. Since the MTMs are localized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around rational surfaces, if the intersection (blue dot) of the rational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surfaces (red line) and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falls inside of the highlighted rectangle,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then the toroidal mode number corresponding to that the rational sur-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face may host an unstable MTM. One ambiguity, which we will dis-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cuss in more detail below, is that the MTM appears to relax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electron temperature gradient in the vicinity of the rational surface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some scenarios, thus also decreasing the local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below a standard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(e.g., tanh) profile fit.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3,6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To further illustrate the model, we will provide another hypothet-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ical case with a stable rational surface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(scenarios from actual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experimental discharges will be shown below). Here, the rational sur-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face (red vertical line) intersects with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curve outside of the unstable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area, suggesting that there will be no unstable MTM at this rational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surface.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042503-4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5730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5730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93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5.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Possible region for unstable MTM: The green curves are the plot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w w:val="101.81454745205967"/>
                <w:rFonts w:ascii="AdvP4C4E51" w:hAnsi="AdvP4C4E51" w:eastAsia="AdvP4C4E51"/>
                <w:b w:val="0"/>
                <w:i w:val="0"/>
                <w:color w:val="221F1F"/>
                <w:sz w:val="11"/>
              </w:rPr>
              <w:t>;</w:t>
            </w:r>
            <w:r>
              <w:rPr>
                <w:w w:val="101.81454745205967"/>
                <w:rFonts w:ascii="AdvOT7d6df7ab.I" w:hAnsi="AdvOT7d6df7ab.I" w:eastAsia="AdvOT7d6df7ab.I"/>
                <w:b w:val="0"/>
                <w:i w:val="0"/>
                <w:color w:val="221F1F"/>
                <w:sz w:val="11"/>
              </w:rPr>
              <w:t xml:space="preserve">tot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different toroidal mode numbers with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1 at the bottom and increase while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going up, red marks the unstable ones. The blue shaded area is the unstable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region considering the top 4% drive (two orange vertical lines) and frequency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boundary 50 to 150 kHz (two purple horizontal lines). The blue dot is the intersec-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418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56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tion between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w w:val="101.81454745205967"/>
                <w:rFonts w:ascii="AdvP4C4E51" w:hAnsi="AdvP4C4E51" w:eastAsia="AdvP4C4E51"/>
                <w:b w:val="0"/>
                <w:i w:val="0"/>
                <w:color w:val="221F1F"/>
                <w:sz w:val="11"/>
              </w:rPr>
              <w:t>;</w:t>
            </w:r>
            <w:r>
              <w:rPr>
                <w:w w:val="101.81454745205967"/>
                <w:rFonts w:ascii="AdvOT7d6df7ab.I" w:hAnsi="AdvOT7d6df7ab.I" w:eastAsia="AdvOT7d6df7ab.I"/>
                <w:b w:val="0"/>
                <w:i w:val="0"/>
                <w:color w:val="221F1F"/>
                <w:sz w:val="11"/>
              </w:rPr>
              <w:t>tot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curve and the corresponding rational surface (red vertical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56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line). If the dot falls into the blue region, then it is unstable.</w:t>
            </w:r>
          </w:p>
        </w:tc>
      </w:tr>
    </w:tbl>
    <w:p>
      <w:pPr>
        <w:autoSpaceDN w:val="0"/>
        <w:tabs>
          <w:tab w:pos="1420" w:val="left"/>
        </w:tabs>
        <w:autoSpaceDE w:val="0"/>
        <w:widowControl/>
        <w:spacing w:line="244" w:lineRule="exact" w:before="186" w:after="0"/>
        <w:ind w:left="1060" w:right="144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III. APPLICATIONS TO DISCHARGES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this section, we apply gyrokinetic simulations and the SLiM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 to a set of discharges in order to (1) demonstrate the validity of</w:t>
      </w:r>
    </w:p>
    <w:p>
      <w:pPr>
        <w:autoSpaceDN w:val="0"/>
        <w:autoSpaceDE w:val="0"/>
        <w:widowControl/>
        <w:spacing w:line="240" w:lineRule="auto" w:before="402" w:after="170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58191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5819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103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6.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w w:val="101.81454745205967"/>
                <w:rFonts w:ascii="AdvP4C4E51" w:hAnsi="AdvP4C4E51" w:eastAsia="AdvP4C4E51"/>
                <w:b w:val="0"/>
                <w:i w:val="0"/>
                <w:color w:val="221F1F"/>
                <w:sz w:val="11"/>
              </w:rPr>
              <w:t>;</w:t>
            </w:r>
            <w:r>
              <w:rPr>
                <w:w w:val="101.81454745205967"/>
                <w:rFonts w:ascii="AdvOT7d6df7ab.I" w:hAnsi="AdvOT7d6df7ab.I" w:eastAsia="AdvOT7d6df7ab.I"/>
                <w:b w:val="0"/>
                <w:i w:val="0"/>
                <w:color w:val="221F1F"/>
                <w:sz w:val="11"/>
              </w:rPr>
              <w:t>tot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different toroidal mode numbers (green and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black curves) with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1 at the bottom and increases while going up. And the ratio-</w:t>
            </w:r>
          </w:p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nal surface (red vertical line) intersect with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curve (black curve) at the blue dot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outside of the unstable area (blue rectangle, defined at</w:t>
            </w:r>
            <w:r>
              <w:rPr>
                <w:rFonts w:ascii="AdvTT299aae20" w:hAnsi="AdvTT299aae20" w:eastAsia="AdvTT299aae20"/>
                <w:b w:val="0"/>
                <w:i w:val="0"/>
                <w:color w:val="2FA9E0"/>
                <w:sz w:val="16"/>
              </w:rPr>
              <w:t xml:space="preserve"> Fig. 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). This suggests that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40" w:right="0" w:firstLine="0"/>
              <w:jc w:val="left"/>
            </w:pP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1 will not produce an unstable MTM.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8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physical picture outlined above and (2) discuss the potential appli-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cations of the model such as</w:t>
      </w:r>
    </w:p>
    <w:p>
      <w:pPr>
        <w:autoSpaceDN w:val="0"/>
        <w:autoSpaceDE w:val="0"/>
        <w:widowControl/>
        <w:spacing w:line="224" w:lineRule="exact" w:before="106" w:after="0"/>
        <w:ind w:left="206" w:right="0" w:firstLine="0"/>
        <w:jc w:val="left"/>
      </w:pP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Predicting the toroidal mode numbers of unstable MTMs.</w:t>
      </w:r>
    </w:p>
    <w:p>
      <w:pPr>
        <w:autoSpaceDN w:val="0"/>
        <w:tabs>
          <w:tab w:pos="366" w:val="left"/>
        </w:tabs>
        <w:autoSpaceDE w:val="0"/>
        <w:widowControl/>
        <w:spacing w:line="212" w:lineRule="exact" w:before="12" w:after="0"/>
        <w:ind w:left="206" w:right="1008" w:firstLine="0"/>
        <w:jc w:val="left"/>
      </w:pP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Determining poloidal mode numbers corresponding to experi-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mentally observed magnetic fluctuations.</w:t>
      </w:r>
    </w:p>
    <w:p>
      <w:pPr>
        <w:autoSpaceDN w:val="0"/>
        <w:tabs>
          <w:tab w:pos="366" w:val="left"/>
        </w:tabs>
        <w:autoSpaceDE w:val="0"/>
        <w:widowControl/>
        <w:spacing w:line="212" w:lineRule="exact" w:before="12" w:after="0"/>
        <w:ind w:left="206" w:right="1008" w:firstLine="0"/>
        <w:jc w:val="left"/>
      </w:pP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Constraining the safety factor in the pedestal region for equilib-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rium reconstruction.</w:t>
      </w:r>
    </w:p>
    <w:p>
      <w:pPr>
        <w:autoSpaceDN w:val="0"/>
        <w:autoSpaceDE w:val="0"/>
        <w:widowControl/>
        <w:spacing w:line="212" w:lineRule="exact" w:before="118" w:after="0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will survey four discharges: three from DIII-D (162940,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174864, and 174819) and one from JET (78697). Various aspects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three of these discharges are discussed in separate publications,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6–8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while the analysis of DIII-D shot 174819 is entirely original to this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paper. Collectively, these analyses demonstrate the power of the theo-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retical concepts outlined above for predicting and interpreting mag-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netic fluctuation data and outline some useful applications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SLiM model.</w:t>
      </w:r>
    </w:p>
    <w:p>
      <w:pPr>
        <w:autoSpaceDN w:val="0"/>
        <w:autoSpaceDE w:val="0"/>
        <w:widowControl/>
        <w:spacing w:line="214" w:lineRule="exact" w:before="238" w:after="0"/>
        <w:ind w:left="1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A. DIII-D discharge 162940</w:t>
      </w:r>
    </w:p>
    <w:p>
      <w:pPr>
        <w:autoSpaceDN w:val="0"/>
        <w:autoSpaceDE w:val="0"/>
        <w:widowControl/>
        <w:spacing w:line="252" w:lineRule="exact" w:before="26" w:after="0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first review an analysis of DIII-D discharge 162940 described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magnetic spectrogram from Mirnov coils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at two time scale. The frequency bands of interest, which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highlighted with the white outline in the middle plot, are those that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correlated with the inter-ELM cycle increasing with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as the pedestal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gradients recover. Note that the thin, bright bands are not (or weakly)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correlated with the ELM-cycle and correspond to core modes, which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are not of interest here. The global linear gyrokinetic simulations find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unstable MTMs at toroidal mode numbers and frequencies in good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agreement with the fluctuation data. Notably, the lowest toroidal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number with an unstable MTM is at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with a frequency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65 kHz. The corresponding frequency band in the spectrogram can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identified as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in agreement with this result (after factoring in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possible nonlinear frequency downshift). The global GENE simula-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tions find additional low-n MTMs at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5, 6 in agreement with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other highlighted band 85–110 kHz. The higher toroidal mode num-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ber MTMs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17</w:t>
      </w:r>
      <w:r>
        <w:rPr>
          <w:rFonts w:ascii="AdvPSTim" w:hAnsi="AdvPSTim" w:eastAsia="AdvPSTim"/>
          <w:b w:val="0"/>
          <w:i w:val="0"/>
          <w:color w:val="221F1F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28 correspond closely with a high-frequency band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290–500 kHz in the left-most plot. These modes are identified 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curvature-driven MTM in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In short, global GENE simulations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are capable of reproducing a very distinctive band structure almost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quantitatively with precise agreement on the toroidal mode number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lowest frequency band (i.e., the only band for which a toroidal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 number can be identified). The linear frequencies are at the high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range of the frequency bands. This is likely due to the nonlinear relaxa-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of the temperature gradient around rational surfaces, which was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discussed in detail in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In that reference, it was shown that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temperature gradient relaxes around the rational surface, which,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turn, decreases the diamagnetic frequency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06" w:lineRule="exact" w:before="0" w:after="0"/>
        <w:ind w:left="180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discussion thus far in the present subsection is a review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results described in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Subsection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IIIA 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will describe the new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application of the SLiM model to this discharge.</w:t>
      </w:r>
    </w:p>
    <w:p>
      <w:pPr>
        <w:autoSpaceDN w:val="0"/>
        <w:autoSpaceDE w:val="0"/>
        <w:widowControl/>
        <w:spacing w:line="202" w:lineRule="exact" w:before="240" w:after="0"/>
        <w:ind w:left="180" w:right="0" w:firstLine="0"/>
        <w:jc w:val="left"/>
      </w:pPr>
      <w:r>
        <w:rPr>
          <w:rFonts w:ascii="AdvOTf24c4151.I" w:hAnsi="AdvOTf24c4151.I" w:eastAsia="AdvOTf24c4151.I"/>
          <w:b w:val="0"/>
          <w:i w:val="0"/>
          <w:color w:val="221F1F"/>
          <w:sz w:val="17"/>
        </w:rPr>
        <w:t>1. Application of SLiM to DIII-D discharge 162940</w:t>
      </w:r>
    </w:p>
    <w:p>
      <w:pPr>
        <w:autoSpaceDN w:val="0"/>
        <w:autoSpaceDE w:val="0"/>
        <w:widowControl/>
        <w:spacing w:line="324" w:lineRule="exact" w:before="20" w:after="238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SLiM is limited to the slab MTM active at low toroidal mode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numbers (i.e., it is not applicable to the curvature-driven MTMs at 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17</w:t>
      </w:r>
      <w:r>
        <w:rPr>
          <w:rFonts w:ascii="AdvPSTim" w:hAnsi="AdvPSTim" w:eastAsia="AdvPSTim"/>
          <w:b w:val="0"/>
          <w:i w:val="0"/>
          <w:color w:val="221F1F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28 described above). Here, we test its effectiveness for this dis-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charge. The SLiM model will be applied for the toroidal mode number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less than 15.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rational surfaces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ð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m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Þ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(5, 23),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042503-5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7430" cy="24003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400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388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7.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DIII-D discharge,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FA9E0"/>
                <w:sz w:val="11"/>
              </w:rPr>
              <w:t>7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left plot and middle plot (a) and (b): magnetic spectrogram observed from Mirnov coils, left plot(a): shows the frequency from 0 to 600 kHz, one can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see the broad magnetic frequency band from 290 to 500 kHz; the middle plot(b) zooms in frequency to 0 to 120 kHz, the white circles highlight the two frequency bands 45–55,</w:t>
            </w:r>
          </w:p>
        </w:tc>
      </w:tr>
    </w:tbl>
    <w:p>
      <w:pPr>
        <w:autoSpaceDN w:val="0"/>
        <w:autoSpaceDE w:val="0"/>
        <w:widowControl/>
        <w:spacing w:line="300" w:lineRule="exact" w:before="2" w:after="176"/>
        <w:ind w:left="110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85–110 kHz; the right plot(c) shows the global linear simulations from n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 xml:space="preserve"> 3 to n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 xml:space="preserve"> 6, red dots are the simulations with unstable MTM, the gray cross (x) is the stable mode.</w:t>
      </w: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14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(3, 14), and (6, 28) [which align with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peak, where (3, 14)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(6, 28) are in the same radial location] along with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profiles cor-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responding to the relevant toroidal mode numbers. As seen in the fig-</w:t>
      </w:r>
    </w:p>
    <w:p>
      <w:pPr>
        <w:autoSpaceDN w:val="0"/>
        <w:autoSpaceDE w:val="0"/>
        <w:widowControl/>
        <w:spacing w:line="200" w:lineRule="exact" w:before="12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ure, the SLiM (alignment) model effectively predicts the three unstable</w:t>
      </w:r>
    </w:p>
    <w:p>
      <w:pPr>
        <w:autoSpaceDN w:val="0"/>
        <w:autoSpaceDE w:val="0"/>
        <w:widowControl/>
        <w:spacing w:line="200" w:lineRule="exact" w:before="12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numbers identified in the global linear gyrokinetic simulations.</w:t>
      </w:r>
    </w:p>
    <w:p>
      <w:pPr>
        <w:autoSpaceDN w:val="0"/>
        <w:autoSpaceDE w:val="0"/>
        <w:widowControl/>
        <w:spacing w:line="198" w:lineRule="exact" w:before="10" w:after="0"/>
        <w:ind w:left="14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growth rates and frequency calculated from</w:t>
      </w:r>
    </w:p>
    <w:p>
      <w:pPr>
        <w:autoSpaceDN w:val="0"/>
        <w:autoSpaceDE w:val="0"/>
        <w:widowControl/>
        <w:spacing w:line="198" w:lineRule="exact" w:before="14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SLiM dispersion solver and global linear GENE simulations. While</w:t>
      </w:r>
    </w:p>
    <w:p>
      <w:pPr>
        <w:autoSpaceDN w:val="0"/>
        <w:autoSpaceDE w:val="0"/>
        <w:widowControl/>
        <w:spacing w:line="200" w:lineRule="exact" w:before="14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there are quantitative differences, both models successfully predict the</w:t>
      </w:r>
    </w:p>
    <w:p>
      <w:pPr>
        <w:autoSpaceDN w:val="0"/>
        <w:autoSpaceDE w:val="0"/>
        <w:widowControl/>
        <w:spacing w:line="240" w:lineRule="auto" w:before="314" w:after="172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51587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5158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114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8.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Unstable MTM predicted by the SLiM model using rational surface align-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ment: blue highlighted region is the unstable area with location and frequency con-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strain discussed in Sec.</w:t>
            </w:r>
            <w:r>
              <w:rPr>
                <w:rFonts w:ascii="AdvTT299aae20" w:hAnsi="AdvTT299aae20" w:eastAsia="AdvTT299aae20"/>
                <w:b w:val="0"/>
                <w:i w:val="0"/>
                <w:color w:val="2FA9E0"/>
                <w:sz w:val="16"/>
              </w:rPr>
              <w:t xml:space="preserve"> III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. Orange vertical lines are the rational surfaces. The blue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dots are the intersection of between the rational surfaces with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curves.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red curves are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for the toroidal mode numbers that are unstable, and black are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stable.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unstable toroidal mode numbers and frequencies identified in the mag-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netic spectrogram. This suggests that SLiM may be a fast and effective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approach to predicting and interpreting magnetic fluctuations.</w:t>
      </w:r>
    </w:p>
    <w:p>
      <w:pPr>
        <w:autoSpaceDN w:val="0"/>
        <w:autoSpaceDE w:val="0"/>
        <w:widowControl/>
        <w:spacing w:line="210" w:lineRule="exact" w:before="0" w:after="0"/>
        <w:ind w:left="17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6 to be unstable. Since the SLiM model is limited to slab-like MTM, it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SLiM model successfully predicts the mode number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3, 5,</w:t>
      </w:r>
    </w:p>
    <w:p>
      <w:pPr>
        <w:autoSpaceDN w:val="0"/>
        <w:autoSpaceDE w:val="0"/>
        <w:widowControl/>
        <w:spacing w:line="244" w:lineRule="exact" w:before="0" w:after="0"/>
        <w:ind w:left="178" w:right="1058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is not applicable to the MTM at toroidal mode number higher than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15. For the high toroidal mode number, the local linear simulations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predicted the broad frequency band of unstable MTM. The local linear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simulations provide similar results as the global linear calculations at 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/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15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 publication by Hassan.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It is worth not-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ing that the local simulations failed to explain the gap of the low-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frequency bands from 55 to 85 kHz. In other words, the local linear</w:t>
      </w:r>
    </w:p>
    <w:p>
      <w:pPr>
        <w:autoSpaceDN w:val="0"/>
        <w:autoSpaceDE w:val="0"/>
        <w:widowControl/>
        <w:spacing w:line="240" w:lineRule="auto" w:before="426" w:after="172"/>
        <w:ind w:left="1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3719" cy="226187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3719" cy="22618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9.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Growth rate (top) and frequency in the lab frame (bottom) calculated from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SLiM (red) and global linear GENE simulations (blue). The stable mode is marked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black cross. The left y axis is for GENE, and the right axis is for SLiM.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042503-6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4400" cy="303911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391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40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6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10.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flow chart on determining the unstable MTM using SLiM and local linear gyrokinetic simulations.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6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simulations failed to predict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 being stable. This mode skipping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phenomenon is caused by the lack of alignment of the rational surfaces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peak, which is a global effect.</w:t>
      </w:r>
    </w:p>
    <w:p>
      <w:pPr>
        <w:autoSpaceDN w:val="0"/>
        <w:autoSpaceDE w:val="0"/>
        <w:widowControl/>
        <w:spacing w:line="224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suggested workflow on matching the poten-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tial MTM using the SLiM model and local linear simulations. For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toroidal mode number less than 15, the MTM is likely to be slab-like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which can be calculated from SLiM. Since the rational surfaces are not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Eq.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(4)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], a global effect is needed in order to find the corresponding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densely packed for low-mode number cases [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recall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from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discrete frequency bands, which SLiM is capable of doing. For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number greater than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rational surfaces are so densely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packed that the discrete band will not be observed, plus that MTM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high mode numbers requires more physics than a slab-like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approximation to determine. Therefore, the local linear simulations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will be a good complement to the SLiM model for matching all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magnetic frequency bands in the experiment that are likely to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MTM. Since local gyrokinetic simulations are relatively cheap compu-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tationally, this can be done routinely and extensively.</w:t>
      </w:r>
    </w:p>
    <w:p>
      <w:pPr>
        <w:autoSpaceDN w:val="0"/>
        <w:autoSpaceDE w:val="0"/>
        <w:widowControl/>
        <w:spacing w:line="244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experience from these cases, we come up with a recipe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future calculation of the potential unstable MTM that is far less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computationally intensive than the current routine: use the SLiM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model to find the unstable MTM at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/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 xml:space="preserve"> &lt;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 then use the local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linear calculation to find the unstable MTM at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/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Such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method could greatly reduce analysis time with respect to a global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gyrokinetic analysis.</w:t>
      </w:r>
    </w:p>
    <w:p>
      <w:pPr>
        <w:autoSpaceDN w:val="0"/>
        <w:autoSpaceDE w:val="0"/>
        <w:widowControl/>
        <w:spacing w:line="214" w:lineRule="exact" w:before="238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B. JET discharge 78697</w:t>
      </w:r>
    </w:p>
    <w:p>
      <w:pPr>
        <w:autoSpaceDN w:val="0"/>
        <w:autoSpaceDE w:val="0"/>
        <w:widowControl/>
        <w:spacing w:line="252" w:lineRule="exact" w:before="26" w:after="0"/>
        <w:ind w:left="1060" w:right="18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now turn to JET discharge 78697. The connections between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MTMs and the magnetic fluctuations in this discharge are described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11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that global linear GENE simulations reproduce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fluctuations at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 and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8 (red dash lines) observed in the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102" w:after="0"/>
        <w:ind w:left="178" w:right="1058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magnetic spectrogram with light blue (n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4) and blue (n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8) bands.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These results required a slight modification of the q profile to ensure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alignment of the relevant rational surfaces. The linear simulations pro-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duce frequencies that are somewhat higher than those in the fluctua-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bands. However, global nonlinear simulations exhibit electron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temperature profiles that locally flatten in the region surrounding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rational surface, producing downshifted and broadened frequency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bands matching the results of the experiment.</w:t>
      </w:r>
    </w:p>
    <w:p>
      <w:pPr>
        <w:autoSpaceDN w:val="0"/>
        <w:autoSpaceDE w:val="0"/>
        <w:widowControl/>
        <w:spacing w:line="210" w:lineRule="exact" w:before="16" w:after="0"/>
        <w:ind w:left="178" w:right="1008" w:firstLine="36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discharge was studied with the SLiM dispersion solver,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23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we briefly review here along with global gyrokinetic simulations.</w:t>
      </w:r>
    </w:p>
    <w:p>
      <w:pPr>
        <w:autoSpaceDN w:val="0"/>
        <w:autoSpaceDE w:val="0"/>
        <w:widowControl/>
        <w:spacing w:line="240" w:lineRule="auto" w:before="472" w:after="170"/>
        <w:ind w:left="1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9910" cy="174497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21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11.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JET discharge 78697, where red solid lines are the frequency calculated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55" w:type="dxa"/>
      </w:tblPr>
      <w:tblGrid>
        <w:gridCol w:w="12240"/>
      </w:tblGrid>
      <w:tr>
        <w:trPr>
          <w:trHeight w:hRule="exact" w:val="904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20" w:right="54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from global nonlinear simulations, the solid black lines are global nonlinear calcu-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lated frequency after adding the maximum Doppler shift within experimental uncer-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tainty, and the red dash lines are the frequency calculated from global linear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simulations. Reproduced with permission from Hatch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et al.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Nucl. Fusion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61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036015 (2021).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FA9E0"/>
                <w:sz w:val="11"/>
              </w:rPr>
              <w:t>6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Copyright 2021, IOP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330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042503-7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060" w:right="182" w:firstLine="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relevant rational surfaces. Note that mode num-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bers (n, m)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(4, 11), (8, 22), (12, 33) (red vertical line) align with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peak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(blue curve), while other rational surfaces lie much farther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away.</w:t>
      </w:r>
    </w:p>
    <w:p>
      <w:pPr>
        <w:autoSpaceDN w:val="0"/>
        <w:autoSpaceDE w:val="0"/>
        <w:widowControl/>
        <w:spacing w:line="298" w:lineRule="exact" w:before="0" w:after="0"/>
        <w:ind w:left="1060" w:right="182" w:firstLine="36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comparison between the SLiM dispersion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solver and global linear GENE simulations. While there are quantitative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differences, both models predict unstable MTMs at (n, m)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(4, 11), (8,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22), (12, 33) (GENE also predicts a very weakly unstable MTM at 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9). Note that the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12 mode is not observed in the spectrogram.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Several plausible explanations are discussed in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This scenario pro-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vides additional evidence of the interpretive power of the SLiM model.</w:t>
      </w:r>
    </w:p>
    <w:p>
      <w:pPr>
        <w:autoSpaceDN w:val="0"/>
        <w:autoSpaceDE w:val="0"/>
        <w:widowControl/>
        <w:spacing w:line="214" w:lineRule="exact" w:before="238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C. DIII-D discharge 174864</w:t>
      </w:r>
    </w:p>
    <w:p>
      <w:pPr>
        <w:autoSpaceDN w:val="0"/>
        <w:autoSpaceDE w:val="0"/>
        <w:widowControl/>
        <w:spacing w:line="214" w:lineRule="exact" w:before="64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Analysis of DIII-D discharge 174864 is described in detail in Ref.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which traces the frequency of a magnetic fluctuation band through-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out the inter-ELM period and predicts the poloidal mode number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fluctuation based on the concepts of the rational surface alignment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described above.</w:t>
      </w:r>
    </w:p>
    <w:p>
      <w:pPr>
        <w:autoSpaceDN w:val="0"/>
        <w:tabs>
          <w:tab w:pos="1420" w:val="left"/>
        </w:tabs>
        <w:autoSpaceDE w:val="0"/>
        <w:widowControl/>
        <w:spacing w:line="254" w:lineRule="exact" w:before="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this discharge, the toroidal mode number is identified experi-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mentally to be smaller than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10 with relative certainty using code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MODESPEC.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However, the poloidal mode number cannot be directly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extracted from the experimental data. By using the idea of the rational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surface alignment along with the corresponding frequency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given rational surface, one can trace the frequency band that is likely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be MTM and determine the poloidal mode number by matching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shape of the frequency band predicted by such concepts with experimen-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tal observation. As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frequency can be calculated by plot-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ting all rational surfaces with different poloidal numbers (left plot)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calculating the frequency at each time slice will provide frequency bands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different poloidal mode numbers (middle plot). By overlaying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frequency bands predicted by the model with the magnetic spectrogram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(right plot), one can find that the poloidal mode number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m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16 matches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experiment. Therefore, the poloidal mode number for that given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quency is likely to have a poloidal mode number of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m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16. </w:t>
      </w:r>
      <w:r>
        <w:br/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provides a workflow for identifying poloidal mode num-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bers. One can find the toroidal mode number from the experimental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fluctuation data.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profile fits and an equilibrium calculated from</w:t>
      </w:r>
    </w:p>
    <w:p>
      <w:pPr>
        <w:autoSpaceDN w:val="0"/>
        <w:autoSpaceDE w:val="0"/>
        <w:widowControl/>
        <w:spacing w:line="240" w:lineRule="auto" w:before="314" w:after="172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05359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05359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42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4" w:after="0"/>
              <w:ind w:left="40" w:right="0" w:firstLine="0"/>
              <w:jc w:val="lef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12.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 the rational surfaces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4, 8, 12 (red vertical line) aligned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while other rational surfaces (green) are further way.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9910" cy="22504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2504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62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13.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This plot shows the comparison of the growth rate (top) and frequency in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the lab frame (bottom) between SLiM dispersion relation calculations (red) and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global linear simulations (blue).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FA9E0"/>
                <w:sz w:val="11"/>
              </w:rPr>
              <w:t>23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The gray crosses are the stable modes.</w:t>
            </w:r>
          </w:p>
        </w:tc>
      </w:tr>
    </w:tbl>
    <w:p>
      <w:pPr>
        <w:autoSpaceDN w:val="0"/>
        <w:autoSpaceDE w:val="0"/>
        <w:widowControl/>
        <w:spacing w:line="212" w:lineRule="exact" w:before="234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kinetic equilibrium fitting (EFIT),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one can find the corresponded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quency with different poloidal mode numbers. If the shape (chirping)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frequency can be matched with the magnetic spectrogram in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experiment, then that frequency band is likely to have that poloidal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number.</w:t>
      </w:r>
    </w:p>
    <w:p>
      <w:pPr>
        <w:autoSpaceDN w:val="0"/>
        <w:autoSpaceDE w:val="0"/>
        <w:widowControl/>
        <w:spacing w:line="214" w:lineRule="exact" w:before="238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D. DIII-D discharge 174819</w:t>
      </w:r>
    </w:p>
    <w:p>
      <w:pPr>
        <w:autoSpaceDN w:val="0"/>
        <w:autoSpaceDE w:val="0"/>
        <w:widowControl/>
        <w:spacing w:line="212" w:lineRule="exact" w:before="66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Finally, we analyze DIII-D discharge 174819, once again demon-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strating the capacity of SLiM to reproduce and interpret the fluctua-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data while also outlining potential applications for refining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equilibrium reconstructions.</w:t>
      </w:r>
    </w:p>
    <w:p>
      <w:pPr>
        <w:autoSpaceDN w:val="0"/>
        <w:autoSpaceDE w:val="0"/>
        <w:widowControl/>
        <w:spacing w:line="212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Clearly, the placement of the rational surfaces of low mode num-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bers is highly sensitive to the q profile. For equilibria with low mag-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netic shear, this can result in extreme sensitivity of unstable MTMs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q profile.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16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that the rational surfaces’ location will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change from the stabilizing location (red vertical line) off the peak of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to the destabilizing position (green vertical line) at the peak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reduction of the q profile by 2%. Such sensitivity can be exploited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q profile constraint at the pedestal region for a potentially more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accurate equilibrium fitting.</w:t>
      </w:r>
    </w:p>
    <w:p>
      <w:pPr>
        <w:autoSpaceDN w:val="0"/>
        <w:autoSpaceDE w:val="0"/>
        <w:widowControl/>
        <w:spacing w:line="242" w:lineRule="exact" w:before="0" w:after="0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Such sensitivity has been a challenge for simulating MTMs using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global gyrokinetics.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3,6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Sometimes, extensive sensitivity tests are needed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 match the observed fluctuation bands. The SLiM model provides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unique perspective on the sensitivity to the safety factor. The DIII-D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discharge 174819 is a good case for showcasing the capabilities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SLiM model. As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shows, there are two magnetic frequency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bands that are likely to be MTM, with toroidal mode number of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a frequency of 63 kHz, while the higher band has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with a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quency of 110 kHz. The toroidal mode numbers are determined by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code MODESPEC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using only the experimental data. The expected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frequency of the MTM is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the radial location of the eigenmode.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vertical lines roughly denote the radial stability boundary (top 8% of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18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plots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 and safety factor. The orange</w:t>
      </w:r>
    </w:p>
    <w:p>
      <w:pPr>
        <w:autoSpaceDN w:val="0"/>
        <w:autoSpaceDE w:val="0"/>
        <w:widowControl/>
        <w:spacing w:line="236" w:lineRule="exact" w:before="78" w:after="238"/>
        <w:ind w:left="178" w:right="1008" w:firstLine="0"/>
        <w:jc w:val="left"/>
      </w:pP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). Since the frequency of peak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(including the Doppler shift)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about 22 kHz for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 from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then the frequency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042503-8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199897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9897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600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14.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Left plot (a) shows the alignment of the rational surfaces and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. Middle plot (b) shows the frequency bands with different poloidal mode numbers predicted,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right plot (c) shows the overlay of the frequency band that matches the best with experimental observation. Reproduced with permission from Nelson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et al.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Nucl. Fusion 61,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116038 (2021).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FA9E0"/>
                <w:sz w:val="11"/>
              </w:rPr>
              <w:t>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Copyright 2021, IOP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6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38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and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is 66 and 110 kHz, respectively. Therefore, com-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paring with experimentally observed frequency of 63 kHz for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110 kHz from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5, we can determine that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and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likely to be unstable MTM. As shown below, we can also explain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reproduce the absence of the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 and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fluctuations.</w:t>
      </w:r>
    </w:p>
    <w:p>
      <w:pPr>
        <w:autoSpaceDN w:val="0"/>
        <w:autoSpaceDE w:val="0"/>
        <w:widowControl/>
        <w:spacing w:line="198" w:lineRule="exact" w:before="0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 change the q profile so that the desired toroidal mode numbers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order to match the experimental observation (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3, 5), we</w:t>
      </w:r>
    </w:p>
    <w:p>
      <w:pPr>
        <w:autoSpaceDN w:val="0"/>
        <w:autoSpaceDE w:val="0"/>
        <w:widowControl/>
        <w:spacing w:line="216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will host unstable MTM while keeping the rest stable. As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19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shows, the values of q with toroidal mode numbers 3 (red), 4 (green),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5(orange) are the horizontal lines bounded by the radial stability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boundary. The rational surface will have an unstable MTM if the q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profile curve goes through the horizontal line corresponding to that</w:t>
      </w:r>
    </w:p>
    <w:p>
      <w:pPr>
        <w:autoSpaceDN w:val="0"/>
        <w:autoSpaceDE w:val="0"/>
        <w:widowControl/>
        <w:spacing w:line="240" w:lineRule="auto" w:before="238" w:after="172"/>
        <w:ind w:left="1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0650" cy="2748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7482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15.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flow chart for finding the poloidal mode number: one can take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equilibrium and calculate the frequency band with different poloidal mode numbers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and check if the frequency matches with the experimental observation.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78" w:right="1058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toroidal mode number. The radial location at which the horizontal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lines intersect with the q profile is the location where the MTM will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localized. The closer the intersection is to the center dot of the hori-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zontal line, the more unstable the MTM will be. The procedure, then,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is to modify the q profile (within reasonable uncertainties) so that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safety factor curve goes through the horizontal lines corresponding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desired (experimentally observed) toroidal mode numbers while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avoiding the stable ones. For this discharge, we will need to modify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 profile so that it goes through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(orange) and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(red) while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avoiding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 (green). The nominal profile goes through toroidal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 numbers 4 (green) and 5 (red) while avoiding 3 (orange).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downshifting by 2%, these criteria are satisfied.</w:t>
      </w:r>
    </w:p>
    <w:p>
      <w:pPr>
        <w:autoSpaceDN w:val="0"/>
        <w:autoSpaceDE w:val="0"/>
        <w:widowControl/>
        <w:spacing w:line="240" w:lineRule="auto" w:before="522" w:after="170"/>
        <w:ind w:left="4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3469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3469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962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16.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Demonstration of the sensitivity of the rational surfaces to variations of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q profile. The blue curve is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profile (left y axis), and the red curve is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nominal safety factor (right y axis) profile with one of its rational surface (red vertical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line) around the pedestal. The green curve is the safety factor with 2% downshift,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and the same rational surface is the green vertical line.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6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4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042503-9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1945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8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17.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Magnetic spectrogram for DIII-D discharge 174819 where the red line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marked the time step the equilibrium is fitted, and the lower frequency band has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toroidal mode number of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 with frequency of 63 kHz, while the higher band has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5 with the frequency of 110 kHz.</w:t>
            </w:r>
          </w:p>
        </w:tc>
      </w:tr>
    </w:tbl>
    <w:p>
      <w:pPr>
        <w:autoSpaceDN w:val="0"/>
        <w:autoSpaceDE w:val="0"/>
        <w:widowControl/>
        <w:spacing w:line="212" w:lineRule="exact" w:before="232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It is worth noting that the stability of the model depends on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width of the horizontal lines. Similar to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if the stability bound-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ary were more narrow, as left plot of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there will be fewer ratio-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nal surfaces that the q profile will go through. On the other hand, right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plot of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that a wide radial stability boundary will cause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more rational surfaces to host unstable MTM. Therefore, it is crucial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to know the radial range of stability boundary.</w:t>
      </w:r>
    </w:p>
    <w:p>
      <w:pPr>
        <w:autoSpaceDN w:val="0"/>
        <w:autoSpaceDE w:val="0"/>
        <w:widowControl/>
        <w:spacing w:line="28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Taking the q profile with 2% downshift, a global linear simulation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gyrokinetic scan of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tor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from 1 to 7 is performed.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simula-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tions show the mode numbers 3, 5, 6 are unstable, while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 is stable,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consistent with the prediction of the SLiM model.</w:t>
      </w:r>
    </w:p>
    <w:p>
      <w:pPr>
        <w:autoSpaceDN w:val="0"/>
        <w:autoSpaceDE w:val="0"/>
        <w:widowControl/>
        <w:spacing w:line="21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frequency (red horizontal lines) predicted by the global lin-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ear simulations provides a reasonable match to the experimental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observation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with a frequency of 70, 113, and 131 kHz.</w:t>
      </w:r>
    </w:p>
    <w:p>
      <w:pPr>
        <w:autoSpaceDN w:val="0"/>
        <w:autoSpaceDE w:val="0"/>
        <w:widowControl/>
        <w:spacing w:line="240" w:lineRule="auto" w:before="240" w:after="172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3012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3012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42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18.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in the plasma frame (blue) and the lab frame (green),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safety factor (red). The radial range where MTM likely to be unstable (orange).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6517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6517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2240"/>
      </w:tblGrid>
      <w:tr>
        <w:trPr>
          <w:trHeight w:hRule="exact" w:val="8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19.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Plots show the nominal safety factor profile (blue). The orange curve is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the safety factor profile downshifted by 2%. The horizontal lines are the rational sur-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faces with toroidal mode numbers 3 (orange), 4 (green), and 5 (red). The width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between the orange vertical lines is constrained by the radial stability boundary.</w:t>
            </w:r>
          </w:p>
        </w:tc>
      </w:tr>
      <w:tr>
        <w:trPr>
          <w:trHeight w:hRule="exact" w:val="758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12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simulations while the experiment does not have such a magnetic fre-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It is natural to ask why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6 is unstable from the gyrokinetic</w:t>
            </w:r>
          </w:p>
        </w:tc>
      </w:tr>
    </w:tbl>
    <w:p>
      <w:pPr>
        <w:autoSpaceDN w:val="0"/>
        <w:autoSpaceDE w:val="0"/>
        <w:widowControl/>
        <w:spacing w:line="254" w:lineRule="exact" w:before="0" w:after="0"/>
        <w:ind w:left="180" w:right="1058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quency band. We find that even this very distinctive feature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spectrogram can be interpreted using the SLiM mode. The question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can be easily addressed by modifying the q profile in a different man-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ner.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q profile has been up-shifted by 3%.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newly modified q profile can go through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at the center of the hor-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izontal line which means the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5 has a rational surface located at the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peak, while the q profile goes through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at the edge in the left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stability boundary becomes more narrow with high toroidal mode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plot, which makes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unstable. We have observed that the radial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numbers. In this case, it is likely the ratio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 xml:space="preserve"> �=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farther from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peak instability range for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than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3. Therefore, the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will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stable with 103% of the nominal q profile shown in the right plot.</w:t>
      </w:r>
    </w:p>
    <w:p>
      <w:pPr>
        <w:autoSpaceDN w:val="0"/>
        <w:autoSpaceDE w:val="0"/>
        <w:widowControl/>
        <w:spacing w:line="256" w:lineRule="exact" w:before="0" w:after="0"/>
        <w:ind w:left="180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Taking the 103% of the nominal q profile to do the global linear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gyrokinetic simulations, simulation results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we found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that the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3, 5 are unstable (red dot), while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4, 6 are stable, which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is now in precise agreement with the fluctuation data. This has been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predicted by the SLiM using the idea of the rational surface alignment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frequency (red horizontal lines) predicted by the global lin-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ear simulations using 103% of the nominal q profile provides a better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match to the experimental observation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with a frequency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72 and 109 kHz.</w:t>
      </w:r>
    </w:p>
    <w:p>
      <w:pPr>
        <w:autoSpaceDN w:val="0"/>
        <w:autoSpaceDE w:val="0"/>
        <w:widowControl/>
        <w:spacing w:line="212" w:lineRule="exact" w:before="0" w:after="364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There can be a systematic workflow to study and modify the pro-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file as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One can tell the toroidal mode numbers from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experiment.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From the nominal profile, one can plot out the ratio-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nal surfaces similar to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Modifications of the q profile can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determined by changing the q profile so that it goes through the ratio-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nal surfaces of desired mode numbers while avoiding the rest (illus-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trated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 based on the observation of toroidal mode numbers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042503-10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2580" cy="25349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349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6120"/>
        <w:gridCol w:w="6120"/>
      </w:tblGrid>
      <w:tr>
        <w:trPr>
          <w:trHeight w:hRule="exact" w:val="900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060"/>
            </w:tblGrid>
            <w:tr>
              <w:trPr>
                <w:trHeight w:hRule="exact" w:val="260"/>
              </w:trPr>
              <w:tc>
                <w:tcPr>
                  <w:tcW w:type="dxa" w:w="5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26" w:after="0"/>
                    <w:ind w:left="506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221F1F"/>
                      <w:sz w:val="16"/>
                    </w:rPr>
                    <w:t>FIG. 20.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 Plot similar to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FA9E0"/>
                      <w:sz w:val="16"/>
                    </w:rPr>
                    <w:t xml:space="preserve"> Fig. 16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 with left plot showing the rational surface with to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16" w:lineRule="exact" w:before="228" w:after="0"/>
              <w:ind w:left="0" w:right="144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from experimental data. After changing the q profile, one can use the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SLiM model or simulations to find if the desired MTM is stable. One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" w:after="0"/>
              <w:ind w:left="206" w:right="0" w:hanging="206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 2%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peak, middle plot shows top 8%, and the right plot shows top 15%.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stabilize MTMs. We work from DIII-D discharge 174819 described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immediately above.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 also increase in the electron temperature gradient thus increases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drive to MTM instabilities. Such a procedure could be repeated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until one gets the desired equilibrium. Using such a workflow to find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equilibrium provides a very systematic way to conduct sensitivity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tests and provides a stringent constraint that may improve accuracy.</w:t>
      </w:r>
    </w:p>
    <w:p>
      <w:pPr>
        <w:autoSpaceDN w:val="0"/>
        <w:autoSpaceDE w:val="0"/>
        <w:widowControl/>
        <w:spacing w:line="200" w:lineRule="exact" w:before="318" w:after="0"/>
        <w:ind w:left="1060" w:right="0" w:firstLine="0"/>
        <w:jc w:val="left"/>
      </w:pPr>
      <w:r>
        <w:rPr>
          <w:rFonts w:ascii="AdvOTf24c4151.I" w:hAnsi="AdvOTf24c4151.I" w:eastAsia="AdvOTf24c4151.I"/>
          <w:b w:val="0"/>
          <w:i w:val="0"/>
          <w:color w:val="221F1F"/>
          <w:sz w:val="17"/>
        </w:rPr>
        <w:t>1. Characterizing offset stabilization</w:t>
      </w:r>
    </w:p>
    <w:p>
      <w:pPr>
        <w:autoSpaceDN w:val="0"/>
        <w:autoSpaceDE w:val="0"/>
        <w:widowControl/>
        <w:spacing w:line="216" w:lineRule="exact" w:before="128" w:after="0"/>
        <w:ind w:left="1060" w:right="144" w:firstLine="36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order to characterize the rate of offset stabilization, we com-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pare the GENE and SLiM calculations of the radial offset required to</w:t>
      </w:r>
    </w:p>
    <w:p>
      <w:pPr>
        <w:autoSpaceDN w:val="0"/>
        <w:autoSpaceDE w:val="0"/>
        <w:widowControl/>
        <w:spacing w:line="240" w:lineRule="auto" w:before="316" w:after="170"/>
        <w:ind w:left="10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1179" cy="227203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1179" cy="22720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1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21.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Growth rate (top plot) and frequency in the lab frame (bottom plot) of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546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560" w:right="10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global linear simulations with toroidal mode number ranging from 1 to 7 with 98% of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the nominal q profile. The red squares are the MTM, and the gray cross is the sta-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ble mode.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Figure 27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a set of global linear simulations with the scaling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the q profile from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5% to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þ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5% with 1% increment for toroidal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number 3. Changing the safety factor will change the radial loca-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of the rational surfaces. Only the rational surfaces that align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closely with the peak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(blue curve) become unstable (red vertical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lines). For the ones that have unstable MTM, the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A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jj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amplitude is con-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centrated around the unstable rational surfaces shown in the bottom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contour plot.</w:t>
      </w:r>
    </w:p>
    <w:p>
      <w:pPr>
        <w:autoSpaceDN w:val="0"/>
        <w:autoSpaceDE w:val="0"/>
        <w:widowControl/>
        <w:spacing w:line="236" w:lineRule="exact" w:before="0" w:after="0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rational surface alignment is a global effect that cannot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captured from local theory.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Figure 28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growth rate and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quency comparison between the global linear simulations (left col-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umn) and local linear simulations at the peak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(right column)</w:t>
      </w:r>
    </w:p>
    <w:p>
      <w:pPr>
        <w:autoSpaceDN w:val="0"/>
        <w:autoSpaceDE w:val="0"/>
        <w:widowControl/>
        <w:spacing w:line="240" w:lineRule="auto" w:before="136" w:after="172"/>
        <w:ind w:left="4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20853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2085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22.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 the experimental magnetic fluctuation frequency vs time.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Overlaid are the red horizontal lines with frequencies predicted from the global lin-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ear simulations with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3, 5, 6.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6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042503-11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0040" cy="26263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826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23.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left plot shows the nominal safety factor profile (blue). The orange curve is the safety factor profile up-shifted by 3%. The horizontal lines are the rational surfaces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toroidal mode numbers 3 (orange), 4 (green), and 5 (red). The length of the horizontal lines is constrained by the radial stability boundary with top 8%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. The right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plot shows the rational surfaces with toroidal mode numbers 4 (green), 5 (red), and 6 (purple). The length of the horizontal lines is constrained by the radial stability boundary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with top 3%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95% to 105% of the nominal q profile. The global linear simula-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tions show that MTM’s stability is highly sensitive to the scaling to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q profile while local linear simulations show virtually no response with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10% variation of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q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320" w:lineRule="exact" w:before="0" w:after="0"/>
        <w:ind w:left="1060" w:right="144" w:firstLine="36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Both the SLiM model and global linear simulations demonstrate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stability of MTM is highly dependent on the offset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  <w:u w:val="single"/>
        </w:rPr>
        <w:t xml:space="preserve">l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29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The value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determined over the q scaling scan shown in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9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as shown in</w:t>
      </w:r>
    </w:p>
    <w:p>
      <w:pPr>
        <w:autoSpaceDN w:val="0"/>
        <w:autoSpaceDE w:val="0"/>
        <w:widowControl/>
        <w:spacing w:line="208" w:lineRule="exact" w:before="0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27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with 102%, 102.5%, 103%, 103.5%, and 104% of the nominal q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profile. The SLiM model uses the same profile with a different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as the</w:t>
      </w:r>
    </w:p>
    <w:p>
      <w:pPr>
        <w:autoSpaceDN w:val="0"/>
        <w:autoSpaceDE w:val="0"/>
        <w:widowControl/>
        <w:spacing w:line="240" w:lineRule="auto" w:before="392" w:after="170"/>
        <w:ind w:left="10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3720" cy="222504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2250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1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24.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Growth rate (top plot) and frequency in the lab frame (bottom plot) of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546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560" w:right="10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global linear simulations with toroidal mode number ranging from 1 to 7 with 103%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of the nominal q profile. The red square is the MTM, and the gray cross is the sta-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ble modes.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input parameter. Both SLiM and GENE have a similar sharp drop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growth rate as the rational surface goes further away from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peak. To convert this parameter to the top percentage of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radial stability boundary, it can be translated to top 8%. For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detail of the conversion, one can check the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Appendix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at the end of this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article.</w:t>
      </w:r>
    </w:p>
    <w:p>
      <w:pPr>
        <w:autoSpaceDN w:val="0"/>
        <w:autoSpaceDE w:val="0"/>
        <w:widowControl/>
        <w:spacing w:line="242" w:lineRule="exact" w:before="0" w:after="0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A similar q scaling scan with toroidal mode number 6 is also con-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ducted, which is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The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has a narrower stability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boundary, with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0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: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15, which represents top 2% of 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right plot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rational surfaces for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4, 5, and 6 with</w:t>
      </w:r>
    </w:p>
    <w:p>
      <w:pPr>
        <w:autoSpaceDN w:val="0"/>
        <w:autoSpaceDE w:val="0"/>
        <w:widowControl/>
        <w:spacing w:line="240" w:lineRule="auto" w:before="262" w:after="172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2123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2123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2240"/>
      </w:tblGrid>
      <w:tr>
        <w:trPr>
          <w:trHeight w:hRule="exact" w:val="60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25.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 the experimental magnetic fluctuation frequency vs time.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Overlaid are the red horizontal lines with frequencies predicted from the global lin-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ear simulations with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3, 5.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6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042503-12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33009" cy="26860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3009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08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26.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flow chart for equilibrium fitting using the SLiM model: one can calculate the toroidal mode number from MODESPEC, and then frequency and growth rate can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600"/>
        </w:trPr>
        <w:tc>
          <w:tcPr>
            <w:tcW w:type="dxa" w:w="1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560" w:right="54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be calculated from nominal equilibrium; if unstable MTM frequencies match with experimental observations, then the profile is good for further usage (such gyrokinetic simula-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tions). Otherwise, one can modify the profile based on the desired rational surfaces which are present until the unstable MTM frequencies matches with the experimental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observation.</w:t>
            </w:r>
          </w:p>
        </w:tc>
      </w:tr>
    </w:tbl>
    <w:p>
      <w:pPr>
        <w:autoSpaceDN w:val="0"/>
        <w:autoSpaceDE w:val="0"/>
        <w:widowControl/>
        <w:spacing w:line="240" w:lineRule="auto" w:before="248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204088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4088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780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0" w:after="0"/>
              <w:ind w:left="40" w:right="38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27.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shows global linear simulations scaling of the q profile from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5% to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5% with 1% increment (from left to right). The top row shows the alignment of the ratio-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nal surfaces with the peak of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the blue curves are 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for 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3, the orange curve is the q profile, the red vertical lines are the rational surfaces that host the unstable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MTM, while the green vertical linear lines are stable. The bottom row shows the amplitude of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A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jj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(vector potential component that is parallel to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 xml:space="preserve"> B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), the “brighter” in the contour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plot, the higher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j</w:t>
            </w:r>
            <w:r>
              <w:rPr>
                <w:rFonts w:ascii="AdvTTcbc921ad.I" w:hAnsi="AdvTTcbc921ad.I" w:eastAsia="AdvTTcbc921ad.I"/>
                <w:b w:val="0"/>
                <w:i w:val="0"/>
                <w:color w:val="221F1F"/>
                <w:sz w:val="16"/>
              </w:rPr>
              <w:t>A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jj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8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302" w:lineRule="exact" w:before="0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radial stability boundary of 2%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peak. The 103% of the nominal</w:t>
      </w:r>
    </w:p>
    <w:p>
      <w:pPr>
        <w:autoSpaceDN w:val="0"/>
        <w:autoSpaceDE w:val="0"/>
        <w:widowControl/>
        <w:spacing w:line="306" w:lineRule="exact" w:before="20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q profile does not go through the rational surface with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and,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therefore, makes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stable. This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scaling scan further justifies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choice of using 103% of the nominal q profile in order to match</w:t>
      </w:r>
    </w:p>
    <w:p>
      <w:pPr>
        <w:autoSpaceDN w:val="0"/>
        <w:autoSpaceDE w:val="0"/>
        <w:widowControl/>
        <w:spacing w:line="198" w:lineRule="exact" w:before="16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the magnetic spectrogram.</w:t>
      </w:r>
    </w:p>
    <w:p>
      <w:pPr>
        <w:autoSpaceDN w:val="0"/>
        <w:autoSpaceDE w:val="0"/>
        <w:widowControl/>
        <w:spacing w:line="214" w:lineRule="exact" w:before="192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IV. CONCLUSION AND FUTURE WORK</w:t>
      </w:r>
    </w:p>
    <w:p>
      <w:pPr>
        <w:autoSpaceDN w:val="0"/>
        <w:autoSpaceDE w:val="0"/>
        <w:widowControl/>
        <w:spacing w:line="200" w:lineRule="exact" w:before="80" w:after="0"/>
        <w:ind w:left="14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paper introduces the slab-like MTM (SLiM) model for pre-</w:t>
      </w:r>
    </w:p>
    <w:p>
      <w:pPr>
        <w:autoSpaceDN w:val="0"/>
        <w:autoSpaceDE w:val="0"/>
        <w:widowControl/>
        <w:spacing w:line="198" w:lineRule="exact" w:before="16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dicting and interpreting pedestal magnetic fluctuations. The model is</w:t>
      </w:r>
    </w:p>
    <w:p>
      <w:pPr>
        <w:autoSpaceDN w:val="0"/>
        <w:autoSpaceDE w:val="0"/>
        <w:widowControl/>
        <w:spacing w:line="200" w:lineRule="exact" w:before="18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motivated by the recent discovery that (1) MTMs are responsible for a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tabs>
          <w:tab w:pos="2122" w:val="left"/>
          <w:tab w:pos="2214" w:val="left"/>
        </w:tabs>
        <w:autoSpaceDE w:val="0"/>
        <w:widowControl/>
        <w:spacing w:line="194" w:lineRule="exact" w:before="4" w:after="0"/>
        <w:ind w:left="18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prominent class of edge magnetic fluctuations and (2) the alignment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the rational surfaces with the peak in the electron diamagnetic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quency governs the stability of these modes resulting in sensitive selec-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of unstable toroidal mode numbers. We define a criterion for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critical toroidal mode number below which this sensitive n-number </w:t>
      </w:r>
      <w:r>
        <w:tab/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q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 xml:space="preserve">tor </w:t>
      </w:r>
      <w:r>
        <w:br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selection can occur: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 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w w:val="96.92307985745944"/>
          <w:rFonts w:ascii="AdvP4C4E59" w:hAnsi="AdvP4C4E59" w:eastAsia="AdvP4C4E59"/>
          <w:b w:val="0"/>
          <w:i w:val="0"/>
          <w:color w:val="221F1F"/>
          <w:sz w:val="13"/>
        </w:rPr>
        <w:t>^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sq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l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crit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the radial stability boundary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where MTM will become stable outside of it (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l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defined at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).</w:t>
      </w:r>
    </w:p>
    <w:p>
      <w:pPr>
        <w:autoSpaceDN w:val="0"/>
        <w:autoSpaceDE w:val="0"/>
        <w:widowControl/>
        <w:spacing w:line="210" w:lineRule="exact" w:before="0" w:after="364"/>
        <w:ind w:left="180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SLiM model encompasses two modes of operation: (1)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reduced model for global slab MTM, which has been shown to qualita-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tively reproduce global GENE results by identifying the stabilization of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042503-13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4400" cy="404749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4749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420"/>
        </w:trPr>
        <w:tc>
          <w:tcPr>
            <w:tcW w:type="dxa" w:w="10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0" w:firstLine="0"/>
              <w:jc w:val="lef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28.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Comparison between global linear simulations (left) and local linear simulations (right) with q scaling. The top row shows growth rate with different q scaling, and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bottom row shows frequency in the lab frame. The square is the MTM, circle is ion temperature gradient mode (ITG), colored is unstable, and black is stable.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736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50" cy="216789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16789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782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29.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of MTM stability (growth rate) dependence on</w:t>
            </w:r>
            <w:r>
              <w:rPr>
                <w:w w:val="101.81454745205967"/>
                <w:rFonts w:ascii="AdvPSMP10" w:hAnsi="AdvPSMP10" w:eastAsia="AdvPSMP10"/>
                <w:b w:val="0"/>
                <w:i w:val="0"/>
                <w:color w:val="221F1F"/>
                <w:sz w:val="11"/>
                <w:u w:val="single"/>
              </w:rPr>
              <w:t xml:space="preserve">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GENE global linear simulations (blue dots), and SLiM model (red curve). Left y axis 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  <w:u w:val="single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8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calculated from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is for the growth rate calculated from SLiM model, while the right y axis is for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growth rate computed from global linear GENE simulations.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3049" cy="219583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3049" cy="21958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2240"/>
      </w:tblGrid>
      <w:tr>
        <w:trPr>
          <w:trHeight w:hRule="exact" w:val="782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30.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plot of MTM stability (growth rate) dependence on</w:t>
            </w:r>
            <w:r>
              <w:rPr>
                <w:w w:val="101.81454745205967"/>
                <w:rFonts w:ascii="AdvPSMP10" w:hAnsi="AdvPSMP10" w:eastAsia="AdvPSMP10"/>
                <w:b w:val="0"/>
                <w:i w:val="0"/>
                <w:color w:val="221F1F"/>
                <w:sz w:val="11"/>
                <w:u w:val="single"/>
              </w:rPr>
              <w:t xml:space="preserve">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GENE global linear simulations (blue dots), and SLiM model (red curve), left y axis </w:t>
            </w:r>
            <w:r>
              <w:rPr>
                <w:w w:val="101.81454745205967"/>
                <w:rFonts w:ascii="AdvTTcbc921ad.I" w:hAnsi="AdvTTcbc921ad.I" w:eastAsia="AdvTTcbc921ad.I"/>
                <w:b w:val="0"/>
                <w:i w:val="0"/>
                <w:color w:val="221F1F"/>
                <w:sz w:val="11"/>
                <w:u w:val="single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8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calculated from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4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is for the growth rate calculated from SLiM model, and right y axis is for the growth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rate computed from global linear GENE simulations.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042503-14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toroidal mode numbers, and (2) a heuristic approach for rapidly iden-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tifying stable toroidal mode numbers based on the location of their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0"/>
        <w:ind w:left="144" w:right="1008" w:firstLine="0"/>
        <w:jc w:val="center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acknowledge the CINECA award under the ISCRA initiative,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availability of high-performance computing resources and support.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360"/>
        <w:gridCol w:w="1360"/>
        <w:gridCol w:w="1360"/>
        <w:gridCol w:w="1360"/>
        <w:gridCol w:w="1360"/>
        <w:gridCol w:w="1360"/>
        <w:gridCol w:w="1360"/>
        <w:gridCol w:w="1360"/>
        <w:gridCol w:w="1360"/>
      </w:tblGrid>
      <w:tr>
        <w:trPr>
          <w:trHeight w:hRule="exact" w:val="188"/>
        </w:trPr>
        <w:tc>
          <w:tcPr>
            <w:tcW w:type="dxa" w:w="5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rational surfaces (the offset stabilization illustrated in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Fig. 5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). In combi-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82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This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research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was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supported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at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Oak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Ridge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96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National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nation with sparse application of global gyrokinetic simulations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local gyrokinetic simulations for curvature-driven MTM, this provides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 rigorous yet efficient approach for predicting and interpreting edge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magnetic fluctuations.</w:t>
      </w:r>
    </w:p>
    <w:p>
      <w:pPr>
        <w:autoSpaceDN w:val="0"/>
        <w:autoSpaceDE w:val="0"/>
        <w:widowControl/>
        <w:spacing w:line="198" w:lineRule="exact" w:before="12" w:after="0"/>
        <w:ind w:left="14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major applications as SLiM so far are</w:t>
      </w:r>
    </w:p>
    <w:p>
      <w:pPr>
        <w:autoSpaceDN w:val="0"/>
        <w:autoSpaceDE w:val="0"/>
        <w:widowControl/>
        <w:spacing w:line="214" w:lineRule="exact" w:before="116" w:after="0"/>
        <w:ind w:left="1246" w:right="182" w:hanging="160"/>
        <w:jc w:val="both"/>
      </w:pP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Matching the frequency with an experiment using SLiM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complemented with local linear simulations for high mode num-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ber MTM.</w:t>
      </w:r>
    </w:p>
    <w:p>
      <w:pPr>
        <w:autoSpaceDN w:val="0"/>
        <w:tabs>
          <w:tab w:pos="1246" w:val="left"/>
        </w:tabs>
        <w:autoSpaceDE w:val="0"/>
        <w:widowControl/>
        <w:spacing w:line="212" w:lineRule="exact" w:before="14" w:after="0"/>
        <w:ind w:left="1086" w:right="144" w:firstLine="0"/>
        <w:jc w:val="left"/>
      </w:pP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Determining the poloidal mode numbers of unstable MTM’s.</w:t>
      </w:r>
      <w:r>
        <w:rPr>
          <w:rFonts w:ascii="AdvPSSymbol" w:hAnsi="AdvPSSymbol" w:eastAsia="AdvPSSymbol"/>
          <w:b w:val="0"/>
          <w:i w:val="0"/>
          <w:color w:val="221F1F"/>
          <w:sz w:val="14"/>
        </w:rPr>
        <w:t>•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Adapting the equilibrium by constraining the safety factor on the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pedestal.</w:t>
      </w:r>
    </w:p>
    <w:p>
      <w:pPr>
        <w:autoSpaceDN w:val="0"/>
        <w:autoSpaceDE w:val="0"/>
        <w:widowControl/>
        <w:spacing w:line="256" w:lineRule="exact" w:before="74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have surveyed four discharges for which the concept of offset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stabilization was successfully applied to magnetic spectrograms.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growing number of such analyses demonstrates the explanatory power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the concept of offset stabilization. Three of these studies have been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described in previous publications. We review these and, in some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cases, extend the analysis. We also present a new analysis of DIII-D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discharge 174819. For this discharge, there are two frequency bands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model to guide minor modifications to the q profile, we can precisely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can be experimentally identified as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3, 5. Using the SLiM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reproduce these mode numbers and frequencies with global linear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gyrokinetic simulations. Perhaps, surprisingly, we can even construct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scenario wherein the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3 mode is unstable while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6 is stable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(despite the fact that they share the same rational surface).</w:t>
      </w:r>
    </w:p>
    <w:p>
      <w:pPr>
        <w:autoSpaceDN w:val="0"/>
        <w:autoSpaceDE w:val="0"/>
        <w:widowControl/>
        <w:spacing w:line="21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Additionally, we characterize the rate of stabilization with offset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distance (distance between a rational surface and the peak). Moreover,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demonstrate that this is an intrinsically global effect that cannot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captured by a local flux tube approach.</w:t>
      </w:r>
    </w:p>
    <w:p>
      <w:pPr>
        <w:autoSpaceDN w:val="0"/>
        <w:autoSpaceDE w:val="0"/>
        <w:widowControl/>
        <w:spacing w:line="214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SLiM model performs well across different Tokamak devices.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rational surfaces located at the peak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P4C4E51" w:hAnsi="AdvP4C4E51" w:eastAsia="AdvP4C4E51"/>
          <w:b w:val="0"/>
          <w:i w:val="0"/>
          <w:color w:val="221F1F"/>
          <w:sz w:val="13"/>
        </w:rPr>
        <w:t>;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with an integer multi-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ple of its mode numbers explained the discrete band of the spectro-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gram. Under such an approach, simulations’ high sensitivity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magnetic profile has been explained. The SLiM model will provide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information on the potential instability that was observed experimen-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tally. By utilizing SLiM, one can obtain more information regarding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safety factor in the pedestal region which provides a route to very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precise equilibrium reconstructions of the pedestal.</w:t>
      </w:r>
    </w:p>
    <w:p>
      <w:pPr>
        <w:autoSpaceDN w:val="0"/>
        <w:tabs>
          <w:tab w:pos="1420" w:val="left"/>
        </w:tabs>
        <w:autoSpaceDE w:val="0"/>
        <w:widowControl/>
        <w:spacing w:line="212" w:lineRule="exact" w:before="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Future work (ongoing) will entail a more extensive survey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magnetic fluctuations on DIII-D using the SLiM model.</w:t>
      </w:r>
    </w:p>
    <w:p>
      <w:pPr>
        <w:autoSpaceDN w:val="0"/>
        <w:autoSpaceDE w:val="0"/>
        <w:widowControl/>
        <w:spacing w:line="214" w:lineRule="exact" w:before="234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ACKNOWLEDGMENTS</w:t>
      </w:r>
    </w:p>
    <w:p>
      <w:pPr>
        <w:autoSpaceDN w:val="0"/>
        <w:autoSpaceDE w:val="0"/>
        <w:widowControl/>
        <w:spacing w:line="214" w:lineRule="exact" w:before="128" w:after="8"/>
        <w:ind w:left="1060" w:right="18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material is based upon work supported by the U.S.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Department of Energy, Office of Science, Office of Fusion Energy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Sciences, using the DIII-D National Fusion Facility, a DOE Office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Science user facility, under Award Nos. DE-FC02-04ER54698,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4080"/>
        <w:gridCol w:w="4080"/>
        <w:gridCol w:w="4080"/>
      </w:tblGrid>
      <w:tr>
        <w:trPr>
          <w:trHeight w:hRule="exact" w:val="266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DE-AC02-05CH11231,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DE-AC02-09CH11466,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206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DE-FG02-</w:t>
            </w:r>
          </w:p>
        </w:tc>
      </w:tr>
    </w:tbl>
    <w:p>
      <w:pPr>
        <w:autoSpaceDN w:val="0"/>
        <w:autoSpaceDE w:val="0"/>
        <w:widowControl/>
        <w:spacing w:line="200" w:lineRule="exact" w:before="0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04ER54761, and DE-SC0019004.</w:t>
      </w:r>
    </w:p>
    <w:p>
      <w:pPr>
        <w:autoSpaceDN w:val="0"/>
        <w:autoSpaceDE w:val="0"/>
        <w:widowControl/>
        <w:spacing w:line="212" w:lineRule="exact" w:before="0" w:after="0"/>
        <w:ind w:left="1060" w:right="18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work was supported by U.S. DOE Contract No. DE-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FG02-04ER54742 at the Institute for Fusion Studies (IFS) at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University of Texas at Austin.</w:t>
      </w:r>
    </w:p>
    <w:p>
      <w:pPr>
        <w:autoSpaceDN w:val="0"/>
        <w:autoSpaceDE w:val="0"/>
        <w:widowControl/>
        <w:spacing w:line="212" w:lineRule="exact" w:before="0" w:after="0"/>
        <w:ind w:left="1060" w:right="144" w:firstLine="36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research used resources of the National Energy Research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Scientific Computing Center, a DOE Office of Science User Facility.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Laboratory supported by the Office of Science of the U.S.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Department of Energy under Contract No. DE-AC05-00OR22725.</w:t>
      </w:r>
    </w:p>
    <w:p>
      <w:pPr>
        <w:autoSpaceDN w:val="0"/>
        <w:autoSpaceDE w:val="0"/>
        <w:widowControl/>
        <w:spacing w:line="210" w:lineRule="exact" w:before="0" w:after="0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work has been carried out within the framework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EUROfusion Consortium and has received funding from the Euratom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research and training programme 2014–2018 and 2019–2020 under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Grant Agreement No. 633053. The views and opinions expressed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herein do not necessarily reflect those of the European Commission.</w:t>
      </w:r>
    </w:p>
    <w:p>
      <w:pPr>
        <w:autoSpaceDN w:val="0"/>
        <w:autoSpaceDE w:val="0"/>
        <w:widowControl/>
        <w:spacing w:line="210" w:lineRule="exact" w:before="0" w:after="0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scientific paper has been published as part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international project co-financed by the Polish Ministry of Science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Higher Education within the program called “PMW” for year.</w:t>
      </w:r>
    </w:p>
    <w:p>
      <w:pPr>
        <w:autoSpaceDN w:val="0"/>
        <w:autoSpaceDE w:val="0"/>
        <w:widowControl/>
        <w:spacing w:line="210" w:lineRule="exact" w:before="0" w:after="0"/>
        <w:ind w:left="178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report was prepared as an account of work sponsored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 agency of the U.S. Government. Neither the U.S. Government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nor any agency thereof, nor any of their employees, makes any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warranty, express or implied, or assumes any legal liability 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responsibility for the accuracy, completeness, or usefulness of any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information, apparatus, product, or process disclosed, or represents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that its use would not infringe privately owned rights. Reference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herein to any specific commercial product, process, or service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trade name, trademark, manufacturer, or otherwise does not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necessarily constitute or imply its endorsement, recommendation,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or favoring by the U.S. Government or any agency thereof.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views and opinions of authors expressed herein do not necessarily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state or reflect those of the U.S. Government or any agency thereof.</w:t>
      </w:r>
    </w:p>
    <w:p>
      <w:pPr>
        <w:autoSpaceDN w:val="0"/>
        <w:autoSpaceDE w:val="0"/>
        <w:widowControl/>
        <w:spacing w:line="200" w:lineRule="exact" w:before="10" w:after="6"/>
        <w:ind w:left="53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manuscript has been authored by UT-Battelle, LLC,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210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under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Contract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No.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DE-AC05–00OR22725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with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106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U.S.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Department of Energy (DOE). The publisher acknowledges the U.S.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government license to provide public access under the DOE Public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Access Plan (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hyperlink r:id="rId61" w:history="1">
          <w:r>
            <w:rPr>
              <w:rStyle w:val="Hyperlink"/>
            </w:rPr>
            <w:t>http://energy.gov/downloads/doe-public-access-plan</w:t>
          </w:r>
        </w:hyperlink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).</w:t>
      </w:r>
    </w:p>
    <w:p>
      <w:pPr>
        <w:autoSpaceDN w:val="0"/>
        <w:autoSpaceDE w:val="0"/>
        <w:widowControl/>
        <w:spacing w:line="212" w:lineRule="exact" w:before="254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AUTHOR DECLARATIONS</w:t>
      </w:r>
    </w:p>
    <w:p>
      <w:pPr>
        <w:autoSpaceDN w:val="0"/>
        <w:autoSpaceDE w:val="0"/>
        <w:widowControl/>
        <w:spacing w:line="214" w:lineRule="exact" w:before="42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Conflict of Interest</w:t>
      </w:r>
    </w:p>
    <w:p>
      <w:pPr>
        <w:autoSpaceDN w:val="0"/>
        <w:autoSpaceDE w:val="0"/>
        <w:widowControl/>
        <w:spacing w:line="200" w:lineRule="exact" w:before="78" w:after="0"/>
        <w:ind w:left="53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authors have no conflicts to disclose.</w:t>
      </w:r>
    </w:p>
    <w:p>
      <w:pPr>
        <w:autoSpaceDN w:val="0"/>
        <w:autoSpaceDE w:val="0"/>
        <w:widowControl/>
        <w:spacing w:line="212" w:lineRule="exact" w:before="104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DATA AVAILABILITY</w:t>
      </w:r>
    </w:p>
    <w:p>
      <w:pPr>
        <w:autoSpaceDN w:val="0"/>
        <w:tabs>
          <w:tab w:pos="538" w:val="left"/>
        </w:tabs>
        <w:autoSpaceDE w:val="0"/>
        <w:widowControl/>
        <w:spacing w:line="210" w:lineRule="exact" w:before="68" w:after="0"/>
        <w:ind w:left="178" w:right="100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data that support the findings of this study are openly avail-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able in SLiM, at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hyperlink r:id="rId62" w:history="1">
          <w:r>
            <w:rPr>
              <w:rStyle w:val="Hyperlink"/>
            </w:rPr>
            <w:t>https://github.com/maxtcurie/SLiM</w:t>
          </w:r>
        </w:hyperlink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32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8" w:lineRule="exact" w:before="356" w:after="0"/>
        <w:ind w:left="178" w:right="1152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APPENDIX: ADDITIONAL INFORMATIONS ON THEORY </w:t>
      </w:r>
      <w:r>
        <w:rPr>
          <w:rFonts w:ascii="AdvOT9378de49" w:hAnsi="AdvOT9378de49" w:eastAsia="AdvOT9378de49"/>
          <w:b w:val="0"/>
          <w:i w:val="0"/>
          <w:color w:val="221F1F"/>
          <w:sz w:val="18"/>
        </w:rPr>
        <w:t>AND SIMULATIONS</w:t>
      </w:r>
    </w:p>
    <w:p>
      <w:pPr>
        <w:autoSpaceDN w:val="0"/>
        <w:autoSpaceDE w:val="0"/>
        <w:widowControl/>
        <w:spacing w:line="346" w:lineRule="exact" w:before="118" w:after="0"/>
        <w:ind w:left="178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1. A brief discussion of</w:t>
      </w:r>
      <w:r>
        <w:rPr>
          <w:rFonts w:ascii="AdvPSMP12" w:hAnsi="AdvPSMP12" w:eastAsia="AdvPSMP12"/>
          <w:b w:val="0"/>
          <w:i w:val="0"/>
          <w:color w:val="221F1F"/>
          <w:sz w:val="18"/>
        </w:rPr>
        <w:t xml:space="preserve"> r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jj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ð</w:t>
      </w:r>
      <w:r>
        <w:rPr>
          <w:rFonts w:ascii="AdvPSMP12" w:hAnsi="AdvPSMP12" w:eastAsia="AdvPSMP12"/>
          <w:b w:val="0"/>
          <w:i w:val="0"/>
          <w:color w:val="221F1F"/>
          <w:sz w:val="18"/>
        </w:rPr>
        <w:t>x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OT2abac2da.I" w:hAnsi="AdvOT2abac2da.I" w:eastAsia="AdvOT2abac2da.I"/>
          <w:b w:val="0"/>
          <w:i w:val="0"/>
          <w:color w:val="221F1F"/>
          <w:sz w:val="18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Þ</w:t>
      </w:r>
    </w:p>
    <w:p>
      <w:pPr>
        <w:autoSpaceDN w:val="0"/>
        <w:autoSpaceDE w:val="0"/>
        <w:widowControl/>
        <w:spacing w:line="228" w:lineRule="exact" w:before="0" w:after="0"/>
        <w:ind w:left="17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Larakers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(2020).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conductivity is computed from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 detailed calculation and discussion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r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jj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ð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Þ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can be found</w:t>
      </w:r>
    </w:p>
    <w:p>
      <w:pPr>
        <w:autoSpaceDN w:val="0"/>
        <w:autoSpaceDE w:val="0"/>
        <w:widowControl/>
        <w:spacing w:line="174" w:lineRule="exact" w:before="144" w:after="78"/>
        <w:ind w:left="178" w:right="1060" w:firstLine="0"/>
        <w:jc w:val="both"/>
      </w:pP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v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moment of the perturbed guiding center distribution function. It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contains the essential spatial dependence of the diamagnetic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quencies which causes offset stabilization. Equation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(A1)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form of the final result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2040"/>
        <w:gridCol w:w="2040"/>
        <w:gridCol w:w="2040"/>
        <w:gridCol w:w="2040"/>
        <w:gridCol w:w="2040"/>
        <w:gridCol w:w="2040"/>
      </w:tblGrid>
      <w:tr>
        <w:trPr>
          <w:trHeight w:hRule="exact" w:val="59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40" w:after="0"/>
              <w:ind w:left="0" w:right="24" w:firstLine="0"/>
              <w:jc w:val="righ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r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jj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 xml:space="preserve">2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pe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p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21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½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23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11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48" w:after="0"/>
              <w:ind w:left="1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30" w:after="0"/>
              <w:ind w:left="266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(A1)</w:t>
            </w:r>
          </w:p>
        </w:tc>
      </w:tr>
      <w:tr>
        <w:trPr>
          <w:trHeight w:hRule="exact" w:val="652"/>
        </w:trPr>
        <w:tc>
          <w:tcPr>
            <w:tcW w:type="dxa" w:w="55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0" w:after="0"/>
              <w:ind w:left="10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where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pe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1ef757c0" w:hAnsi="AdvOT1ef757c0" w:eastAsia="AdvOT1ef757c0"/>
                <w:b w:val="0"/>
                <w:i w:val="0"/>
                <w:color w:val="221F1F"/>
                <w:sz w:val="13"/>
                <w:u w:val="single"/>
              </w:rPr>
              <w:t>4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  <w:u w:val="single"/>
              </w:rPr>
              <w:t>p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  <w:u w:val="single"/>
              </w:rPr>
              <w:t>ne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9"/>
              </w:rPr>
              <w:t xml:space="preserve">2 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L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12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are “transport coefficients” that represent the parametric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and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k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y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  <w:u w:val="single"/>
              </w:rPr>
              <w:t>s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s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and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k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y</w:t>
            </w:r>
            <w:r>
              <w:rPr>
                <w:w w:val="96.92307985745944"/>
                <w:rFonts w:ascii="AdvPSMP10" w:hAnsi="AdvPSMP10" w:eastAsia="AdvPSMP10"/>
                <w:b w:val="0"/>
                <w:i w:val="0"/>
                <w:color w:val="221F1F"/>
                <w:sz w:val="13"/>
              </w:rPr>
              <w:t>q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  <w:u w:val="single"/>
              </w:rPr>
              <w:t>s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</w:rPr>
              <w:t>c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 xml:space="preserve">s 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221F1F"/>
                <w:sz w:val="13"/>
                <w:u w:val="single"/>
              </w:rPr>
              <w:t>L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9"/>
              </w:rPr>
              <w:t>Te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. Here,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L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11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and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10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response of the electrons for arbitrary frequency, collisionality,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042503-15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80" w:after="0"/>
        <w:ind w:left="1060" w:right="180" w:firstLine="0"/>
        <w:jc w:val="both"/>
      </w:pP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Due to magnetic shear,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has spatial dependence, and thus,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transport coefficients have a spatial structure with characteristic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length scale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 xml:space="preserve">0 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v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Due to the fact that electrons become adi-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abatic at large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these functions decay to zero for large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k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k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Larakers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(2020)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computes a variety of forms for these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transport coefficients. We have applied the rational form computed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using the full collision operator and including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Z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full definition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is found in Appendix B of Larakers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(2020).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description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the conductivity provides electron response across the full fre-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quency range and spatial range.</w:t>
      </w:r>
    </w:p>
    <w:p>
      <w:pPr>
        <w:autoSpaceDN w:val="0"/>
        <w:tabs>
          <w:tab w:pos="1420" w:val="left"/>
          <w:tab w:pos="2164" w:val="left"/>
          <w:tab w:pos="2264" w:val="left"/>
          <w:tab w:pos="3342" w:val="left"/>
        </w:tabs>
        <w:autoSpaceDE w:val="0"/>
        <w:widowControl/>
        <w:spacing w:line="250" w:lineRule="exact" w:before="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basic form of conductivity describes the essential physics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the MTM. The coefficient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 xml:space="preserve">2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pe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px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numerically large in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pedestal, and for the electromagnetic equations to be balanced,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zeroth-order dispersion relation becomes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0. This indicates that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mode will have a real frequency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n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þ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and the growth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rate will be set by a phase difference in the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response.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phase difference is equivalent to the time-dependent thermal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force described in Hassam (1980).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31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spatial dependence of the diamagnetic frequencies is seen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 be important when the characteristic length scale of variation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order to the spatial width of the localized transport coefficients.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Let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be the length scale of variation of the diamagnetic frequen-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cies and,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  <w:u w:val="single"/>
        </w:rPr>
        <w:t>x</w:t>
      </w:r>
      <w:r>
        <w:rPr>
          <w:w w:val="96.92307985745944"/>
          <w:rFonts w:ascii="AdvP4C4E59" w:hAnsi="AdvP4C4E59" w:eastAsia="AdvP4C4E59"/>
          <w:b w:val="0"/>
          <w:i w:val="0"/>
          <w:color w:val="221F1F"/>
          <w:sz w:val="13"/>
          <w:u w:val="single"/>
        </w:rPr>
        <w:t>^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 xml:space="preserve">sR 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k</w:t>
      </w:r>
      <w:r>
        <w:rPr>
          <w:rFonts w:ascii="AdvP4C4E74" w:hAnsi="AdvP4C4E74" w:eastAsia="AdvP4C4E74"/>
          <w:b w:val="0"/>
          <w:i w:val="0"/>
          <w:color w:val="221F1F"/>
          <w:sz w:val="9"/>
        </w:rPr>
        <w:t>?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  <w:u w:val="single"/>
        </w:rPr>
        <w:t>v</w:t>
      </w:r>
      <w:r>
        <w:rPr>
          <w:rFonts w:ascii="AdvOT7d6df7ab.I" w:hAnsi="AdvOT7d6df7ab.I" w:eastAsia="AdvOT7d6df7ab.I"/>
          <w:b w:val="0"/>
          <w:i w:val="0"/>
          <w:color w:val="221F1F"/>
          <w:sz w:val="9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For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1, the local value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n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all that is important. For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r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1, the spatial structure of the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n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T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 affect the mode we expect strong offset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stabilization.</w:t>
      </w:r>
    </w:p>
    <w:p>
      <w:pPr>
        <w:autoSpaceDN w:val="0"/>
        <w:autoSpaceDE w:val="0"/>
        <w:widowControl/>
        <w:spacing w:line="214" w:lineRule="exact" w:before="426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2. Definitions of variable</w:t>
      </w:r>
    </w:p>
    <w:p>
      <w:pPr>
        <w:autoSpaceDN w:val="0"/>
        <w:tabs>
          <w:tab w:pos="1420" w:val="left"/>
          <w:tab w:pos="1598" w:val="left"/>
          <w:tab w:pos="1678" w:val="left"/>
          <w:tab w:pos="1966" w:val="left"/>
          <w:tab w:pos="2284" w:val="left"/>
          <w:tab w:pos="2366" w:val="left"/>
        </w:tabs>
        <w:autoSpaceDE w:val="0"/>
        <w:widowControl/>
        <w:spacing w:line="272" w:lineRule="exact" w:before="11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It is important to show the conversion of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describes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spread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>0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x</w:t>
      </w:r>
      <w:r>
        <w:rPr>
          <w:rFonts w:ascii="AdvOT1ef757c0" w:hAnsi="AdvOT1ef757c0" w:eastAsia="AdvOT1ef757c0"/>
          <w:b w:val="0"/>
          <w:i w:val="0"/>
          <w:color w:val="221F1F"/>
          <w:sz w:val="9"/>
        </w:rPr>
        <w:t>2</w:t>
      </w:r>
      <w:r>
        <w:rPr>
          <w:w w:val="96.92307985745944"/>
          <w:rFonts w:ascii="AdvP4C4E51" w:hAnsi="AdvP4C4E51" w:eastAsia="AdvP4C4E51"/>
          <w:b w:val="0"/>
          <w:i w:val="0"/>
          <w:color w:val="221F1F"/>
          <w:sz w:val="13"/>
        </w:rPr>
        <w:t>=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x</w:t>
      </w:r>
      <w:r>
        <w:rPr>
          <w:rFonts w:ascii="AdvOT1ef757c0" w:hAnsi="AdvOT1ef757c0" w:eastAsia="AdvOT1ef757c0"/>
          <w:b w:val="0"/>
          <w:i w:val="0"/>
          <w:color w:val="221F1F"/>
          <w:sz w:val="9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dard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deviation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</w:t>
      </w:r>
      <w:r>
        <w:tab/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br/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9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In other word,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by</w:t>
      </w:r>
    </w:p>
    <w:p>
      <w:pPr>
        <w:autoSpaceDN w:val="0"/>
        <w:tabs>
          <w:tab w:pos="2682" w:val="left"/>
        </w:tabs>
        <w:autoSpaceDE w:val="0"/>
        <w:widowControl/>
        <w:spacing w:line="316" w:lineRule="exact" w:before="0" w:after="0"/>
        <w:ind w:left="2470" w:right="288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fitting</w:t>
      </w:r>
    </w:p>
    <w:p>
      <w:pPr>
        <w:autoSpaceDN w:val="0"/>
        <w:tabs>
          <w:tab w:pos="3260" w:val="left"/>
          <w:tab w:pos="3630" w:val="left"/>
        </w:tabs>
        <w:autoSpaceDE w:val="0"/>
        <w:widowControl/>
        <w:spacing w:line="316" w:lineRule="exact" w:before="0" w:after="0"/>
        <w:ind w:left="2818" w:right="216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Gaussian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</w:t>
      </w:r>
      <w:r>
        <w:tab/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</w:p>
    <w:p>
      <w:pPr>
        <w:autoSpaceDN w:val="0"/>
        <w:tabs>
          <w:tab w:pos="4020" w:val="left"/>
          <w:tab w:pos="4030" w:val="left"/>
          <w:tab w:pos="4166" w:val="left"/>
          <w:tab w:pos="4254" w:val="left"/>
          <w:tab w:pos="4494" w:val="left"/>
        </w:tabs>
        <w:autoSpaceDE w:val="0"/>
        <w:widowControl/>
        <w:spacing w:line="378" w:lineRule="exact" w:before="0" w:after="0"/>
        <w:ind w:left="3678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distribution.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p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</w:t>
      </w:r>
      <w:r>
        <w:tab/>
      </w:r>
      <w:r>
        <w:rPr>
          <w:rFonts w:ascii="AdvP4C4E46" w:hAnsi="AdvP4C4E46" w:eastAsia="AdvP4C4E46"/>
          <w:b w:val="0"/>
          <w:i w:val="0"/>
          <w:color w:val="221F1F"/>
          <w:sz w:val="18"/>
        </w:rPr>
        <w:t xml:space="preserve">ffiffiffi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where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the stan-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Gaussian</w:t>
      </w:r>
    </w:p>
    <w:p>
      <w:pPr>
        <w:autoSpaceDN w:val="0"/>
        <w:tabs>
          <w:tab w:pos="5154" w:val="left"/>
          <w:tab w:pos="5294" w:val="left"/>
        </w:tabs>
        <w:autoSpaceDE w:val="0"/>
        <w:widowControl/>
        <w:spacing w:line="380" w:lineRule="exact" w:before="0" w:after="0"/>
        <w:ind w:left="477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At </w:t>
      </w:r>
      <w:r>
        <w:tab/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¼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l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;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 xml:space="preserve">e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function,</w:t>
      </w:r>
    </w:p>
    <w:p>
      <w:pPr>
        <w:autoSpaceDN w:val="0"/>
        <w:autoSpaceDE w:val="0"/>
        <w:widowControl/>
        <w:spacing w:line="198" w:lineRule="exact" w:before="188" w:after="0"/>
        <w:ind w:left="1060" w:right="180" w:firstLine="0"/>
        <w:jc w:val="both"/>
      </w:pPr>
      <w:r>
        <w:rPr>
          <w:rFonts w:ascii="AdvP4C4E74" w:hAnsi="AdvP4C4E74" w:eastAsia="AdvP4C4E74"/>
          <w:b w:val="0"/>
          <w:i w:val="0"/>
          <w:color w:val="221F1F"/>
          <w:sz w:val="18"/>
        </w:rPr>
        <w:t>¼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>0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l</w:t>
      </w:r>
      <w:r>
        <w:rPr>
          <w:rFonts w:ascii="AdvOT1ef757c0" w:hAnsi="AdvOT1ef757c0" w:eastAsia="AdvOT1ef757c0"/>
          <w:b w:val="0"/>
          <w:i w:val="0"/>
          <w:color w:val="221F1F"/>
          <w:sz w:val="9"/>
        </w:rPr>
        <w:t>2</w:t>
      </w:r>
      <w:r>
        <w:rPr>
          <w:w w:val="96.92307985745944"/>
          <w:rFonts w:ascii="AdvP4C4E51" w:hAnsi="AdvP4C4E51" w:eastAsia="AdvP4C4E51"/>
          <w:b w:val="0"/>
          <w:i w:val="0"/>
          <w:color w:val="221F1F"/>
          <w:sz w:val="13"/>
        </w:rPr>
        <w:t>=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x</w:t>
      </w:r>
      <w:r>
        <w:rPr>
          <w:rFonts w:ascii="AdvOT1ef757c0" w:hAnsi="AdvOT1ef757c0" w:eastAsia="AdvOT1ef757c0"/>
          <w:b w:val="0"/>
          <w:i w:val="0"/>
          <w:color w:val="221F1F"/>
          <w:sz w:val="9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9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it can be converted to top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ð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1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�ð</w:t>
      </w:r>
      <w:r>
        <w:rPr>
          <w:w w:val="96.92307985745944"/>
          <w:rFonts w:ascii="AdvPSMP10" w:hAnsi="AdvPSMP10" w:eastAsia="AdvPSMP10"/>
          <w:b w:val="0"/>
          <w:i w:val="0"/>
          <w:color w:val="221F1F"/>
          <w:sz w:val="13"/>
        </w:rPr>
        <w:t>l</w:t>
      </w:r>
      <w:r>
        <w:rPr>
          <w:w w:val="96.92307985745944"/>
          <w:rFonts w:ascii="AdvP4C4E51" w:hAnsi="AdvP4C4E51" w:eastAsia="AdvP4C4E51"/>
          <w:b w:val="0"/>
          <w:i w:val="0"/>
          <w:color w:val="221F1F"/>
          <w:sz w:val="13"/>
        </w:rPr>
        <w:t>=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9"/>
        </w:rPr>
        <w:t>�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Þ</w:t>
      </w:r>
      <w:r>
        <w:rPr>
          <w:rFonts w:ascii="AdvOT1ef757c0" w:hAnsi="AdvOT1ef757c0" w:eastAsia="AdvOT1ef757c0"/>
          <w:b w:val="0"/>
          <w:i w:val="0"/>
          <w:color w:val="221F1F"/>
          <w:sz w:val="9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Þ 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100%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 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However, such calculation is just an estimation since the 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x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w w:val="96.92307985745944"/>
          <w:rFonts w:ascii="AdvOT7d6df7ab.I" w:hAnsi="AdvOT7d6df7ab.I" w:eastAsia="AdvOT7d6df7ab.I"/>
          <w:b w:val="0"/>
          <w:i w:val="0"/>
          <w:color w:val="221F1F"/>
          <w:sz w:val="13"/>
        </w:rPr>
        <w:t>e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not a perfect Gaussian distribution function.</w:t>
      </w:r>
    </w:p>
    <w:p>
      <w:pPr>
        <w:autoSpaceDN w:val="0"/>
        <w:autoSpaceDE w:val="0"/>
        <w:widowControl/>
        <w:spacing w:line="214" w:lineRule="exact" w:before="322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3. Details on simulations</w:t>
      </w:r>
    </w:p>
    <w:p>
      <w:pPr>
        <w:autoSpaceDN w:val="0"/>
        <w:tabs>
          <w:tab w:pos="1420" w:val="left"/>
        </w:tabs>
        <w:autoSpaceDE w:val="0"/>
        <w:widowControl/>
        <w:spacing w:line="216" w:lineRule="exact" w:before="62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One can check the details of the simulations on the paper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DIII-D discharge 162940 by Hassan,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JET discharge 78697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by Hatch.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6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DIII-D discharge 174819,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Table II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shows the parameters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used for local linear and global linear simulations. A convergence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test has been performed by conducting simulations with twice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resolution and getting the same numerical result.</w:t>
      </w:r>
    </w:p>
    <w:p>
      <w:pPr>
        <w:autoSpaceDN w:val="0"/>
        <w:autoSpaceDE w:val="0"/>
        <w:widowControl/>
        <w:spacing w:line="180" w:lineRule="exact" w:before="254" w:after="0"/>
        <w:ind w:left="1060" w:right="144" w:firstLine="0"/>
        <w:jc w:val="left"/>
      </w:pPr>
      <w:r>
        <w:rPr>
          <w:rFonts w:ascii="AdvTT8921c9bc.B" w:hAnsi="AdvTT8921c9bc.B" w:eastAsia="AdvTT8921c9bc.B"/>
          <w:b w:val="0"/>
          <w:i w:val="0"/>
          <w:color w:val="221F1F"/>
          <w:sz w:val="16"/>
        </w:rPr>
        <w:t>TABLE II.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 xml:space="preserve"> Important parameters used in the local linear and global linear 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>simulations.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REFERENCES</w:t>
      </w:r>
    </w:p>
    <w:p>
      <w:pPr>
        <w:autoSpaceDN w:val="0"/>
        <w:autoSpaceDE w:val="0"/>
        <w:widowControl/>
        <w:spacing w:line="182" w:lineRule="exact" w:before="68" w:after="0"/>
        <w:ind w:left="300" w:right="1060" w:hanging="4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F. Wagner, G. Becker, K. Behringer, D. Campbell, A. Eberhagen, W.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Engelhardt, G. Fussmann, O. Gehre, J. Gernhardt, V. Gierke, G. Haas, M.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Huang, F. Karger, M. Keilhacker, O. Kl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uber, M. Kornherr, K. Lackner, G.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Lisitano, G. G. Lister, H. M. Mayer, D. Meisel, E. R.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H. Murmann, H.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Niedermeyer, W. Poschenrieder, H. Rapp, H. 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ohr, F. Schneider, G. Siller, E.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Speth, A. St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abler, K. H. Steuer, G. Venus, O. Vollmer, and Z. Y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u, “Regime of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improved confinement and high beta in neutral-beam-heated divertor dis-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charges of the ASDEX tokamak,”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3" w:history="1">
          <w:r>
            <w:rPr>
              <w:rStyle w:val="Hyperlink"/>
            </w:rPr>
            <w:t>Phys. Rev.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49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1408–1412 (1982).</w:t>
      </w:r>
    </w:p>
    <w:p>
      <w:pPr>
        <w:autoSpaceDN w:val="0"/>
        <w:tabs>
          <w:tab w:pos="324" w:val="left"/>
        </w:tabs>
        <w:autoSpaceDE w:val="0"/>
        <w:widowControl/>
        <w:spacing w:line="258" w:lineRule="exact" w:before="50" w:after="0"/>
        <w:ind w:left="258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K. H. Burrell, “Effects of E</w:t>
      </w:r>
      <w:r>
        <w:rPr>
          <w:rFonts w:ascii="AdvP4C4E74" w:hAnsi="AdvP4C4E74" w:eastAsia="AdvP4C4E74"/>
          <w:b w:val="0"/>
          <w:i w:val="0"/>
          <w:color w:val="221F1F"/>
          <w:sz w:val="15"/>
        </w:rPr>
        <w:t xml:space="preserve"> �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B velocity shear and magnetic shear on turbu-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lence and transport in magnetic confinement devices,”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4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1499–1518 (1997).</w:t>
      </w:r>
    </w:p>
    <w:p>
      <w:pPr>
        <w:autoSpaceDN w:val="0"/>
        <w:autoSpaceDE w:val="0"/>
        <w:widowControl/>
        <w:spacing w:line="182" w:lineRule="exact" w:before="18" w:after="0"/>
        <w:ind w:left="324" w:right="1060" w:hanging="6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M. Kotschenreuther, X. Liu, D. Hatch, S. Mahajan, L. Zheng, A. Diallo, R.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Groebner, DIII-D Team, J. Hillesheim, C. Maggi, C. Giroud, F. Koechl, V.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Parail, S. Saarelma, E. Solano, A. Chankin, and JET Contributors, “Gyrokinetic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analysis and simulation of pedestals to identify the culprits for energy losses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using ‘fingerprints,’”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5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096001 (2019).</w:t>
      </w:r>
    </w:p>
    <w:p>
      <w:pPr>
        <w:autoSpaceDN w:val="0"/>
        <w:autoSpaceDE w:val="0"/>
        <w:widowControl/>
        <w:spacing w:line="182" w:lineRule="exact" w:before="20" w:after="0"/>
        <w:ind w:left="324" w:right="1060" w:hanging="6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Chen, D. L. Brower, W. X. Ding, Z. Yan, T. Osborne, E. Strait, M. Curie, D.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R. Hatch, M. Kotschenreuther, X. Jian, M. R. Halfmoon, and S. M. Mahajan,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“Internal measurement of magnetic turbulence in ELMy H-mode tokamak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plasmas,”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6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120701 (2020).</w:t>
      </w:r>
    </w:p>
    <w:p>
      <w:pPr>
        <w:autoSpaceDN w:val="0"/>
        <w:autoSpaceDE w:val="0"/>
        <w:widowControl/>
        <w:spacing w:line="184" w:lineRule="exact" w:before="16" w:after="0"/>
        <w:ind w:left="328" w:right="106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D. Hatch, M. Kotschenreuther, S. Mahajan, P. Valanju, F. Jenko, D. Told, T.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G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orler, and S. Saarelma, “Microtearing turbulence limiting the JET-ILW ped-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estal,”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7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104003 (2016).</w:t>
      </w:r>
    </w:p>
    <w:p>
      <w:pPr>
        <w:autoSpaceDN w:val="0"/>
        <w:autoSpaceDE w:val="0"/>
        <w:widowControl/>
        <w:spacing w:line="182" w:lineRule="exact" w:before="20" w:after="0"/>
        <w:ind w:left="144" w:right="1008" w:firstLine="0"/>
        <w:jc w:val="center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D. Hatch, M. Kotschenreuther, S. Mahajan, M. Pueschel, C. Michoski, G.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Merlo, E. Hassan, A. Field, L. Frassinetti, C. Giroud, J. Hillesheim, C. Maggi, C.</w:t>
      </w:r>
    </w:p>
    <w:p>
      <w:pPr>
        <w:autoSpaceDN w:val="0"/>
        <w:autoSpaceDE w:val="0"/>
        <w:widowControl/>
        <w:spacing w:line="182" w:lineRule="exact" w:before="0" w:after="0"/>
        <w:ind w:left="32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P. von Thun, C. Roach, S. Saarelma, D. Jarema, F. Jenko, and JET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Contributors, “Microtearing modes as the source of magnetic fluctuations in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the JET pedestal,”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8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61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036015 (2021).</w:t>
      </w:r>
    </w:p>
    <w:p>
      <w:pPr>
        <w:autoSpaceDN w:val="0"/>
        <w:autoSpaceDE w:val="0"/>
        <w:widowControl/>
        <w:spacing w:line="182" w:lineRule="exact" w:before="20" w:after="0"/>
        <w:ind w:left="322" w:right="1060" w:hanging="6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E. Hassan, D. Hatch, M. Halfmoon, M. Curie, M. Kotchenreuther, S. Mahajan,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G. Merlo, R. Groebner, A. Nelson, and A. Diallo, “Identifying the microtearing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modes in the pedestal of DIII-D H-modes using gyrokinetic simulations,”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9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62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026008 (2021).</w:t>
      </w:r>
    </w:p>
    <w:p>
      <w:pPr>
        <w:autoSpaceDN w:val="0"/>
        <w:autoSpaceDE w:val="0"/>
        <w:widowControl/>
        <w:spacing w:line="202" w:lineRule="exact" w:before="0" w:after="0"/>
        <w:ind w:left="258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A. O. Nelson, F. M. Laggner, A. Diallo, D. Smith, A. Xing, R. Shousha, and E.</w:t>
      </w:r>
    </w:p>
    <w:p>
      <w:pPr>
        <w:autoSpaceDN w:val="0"/>
        <w:autoSpaceDE w:val="0"/>
        <w:widowControl/>
        <w:spacing w:line="182" w:lineRule="exact" w:before="0" w:after="0"/>
        <w:ind w:left="32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5"/>
        </w:rPr>
        <w:t>Kolemen, “Time-dependent experimental identification of inter-ELM micro-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tearing modes in the tokamak edge on DIII-D,”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0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61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116038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(2021).</w:t>
      </w:r>
    </w:p>
    <w:p>
      <w:pPr>
        <w:autoSpaceDN w:val="0"/>
        <w:autoSpaceDE w:val="0"/>
        <w:widowControl/>
        <w:spacing w:line="182" w:lineRule="exact" w:before="18" w:after="0"/>
        <w:ind w:left="328" w:right="106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M. Halfmoon, D. Hatch, M. Kotschenreuther, S. Mahajan, A. Nelson, E.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Kolemen, M. Curie, A. Diallo, R. Groebner, and E. Hassan, “Gyrokinetic analy-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sis of inter-ELM transport mechanisms in a DIII-D pedestal,” Phys. Plasmas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(unpublished).</w:t>
      </w:r>
    </w:p>
    <w:p>
      <w:pPr>
        <w:autoSpaceDN w:val="0"/>
        <w:autoSpaceDE w:val="0"/>
        <w:widowControl/>
        <w:spacing w:line="182" w:lineRule="exact" w:before="18" w:after="0"/>
        <w:ind w:left="300" w:right="1060" w:hanging="12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A. Diallo, J. Dominski, K. Barada, M. Knolker, G. J. Kramer, and G. McKee,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“Direct observation of nonlinear coupling between pedestal modes leading to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the onset of edge localized modes,”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1" w:history="1">
          <w:r>
            <w:rPr>
              <w:rStyle w:val="Hyperlink"/>
            </w:rPr>
            <w:t>Phys. Rev.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235001 (2018).</w:t>
      </w:r>
    </w:p>
    <w:p>
      <w:pPr>
        <w:autoSpaceDN w:val="0"/>
        <w:autoSpaceDE w:val="0"/>
        <w:widowControl/>
        <w:spacing w:line="182" w:lineRule="exact" w:before="20" w:after="0"/>
        <w:ind w:left="264" w:right="1060" w:hanging="8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Dominski and A. Diallo, “Transition of a network of nonlinear interactions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into a regime of strong nonlinear fluctuations: A paradigm for the edge localized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mode onset,”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2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092306 (2021).</w:t>
      </w:r>
    </w:p>
    <w:p>
      <w:pPr>
        <w:autoSpaceDN w:val="0"/>
        <w:autoSpaceDE w:val="0"/>
        <w:widowControl/>
        <w:spacing w:line="182" w:lineRule="exact" w:before="18" w:after="0"/>
        <w:ind w:left="288" w:right="1062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Dominski and A. Diallo, “Identification of a network of nonlinear interac-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tions as a mechanism triggering the onset of edge localized modes,”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3" w:history="1">
          <w:r>
            <w:rPr>
              <w:rStyle w:val="Hyperlink"/>
            </w:rPr>
            <w:t xml:space="preserve">Plasma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3" w:history="1">
          <w:r>
            <w:rPr>
              <w:rStyle w:val="Hyperlink"/>
            </w:rPr>
            <w:t>Phys. Controlled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62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095011 (2020).</w:t>
      </w:r>
    </w:p>
    <w:p>
      <w:pPr>
        <w:autoSpaceDN w:val="0"/>
        <w:autoSpaceDE w:val="0"/>
        <w:widowControl/>
        <w:spacing w:line="182" w:lineRule="exact" w:before="18" w:after="0"/>
        <w:ind w:left="288" w:right="106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C. P. Perez, H. R. Koslowski, T. C. Hender, P. Smeulders, A. Loarte, P.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Lomas, G. Saibene, R. Sartori, M. Becoulet, T. Eich, R. J. Hastie, G. T. A.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Huysmans, S. Jachmich, A. Rogister, F. C. Sch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and JET EFDA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Contributors, “Washboard modes as ELM-related events in JET,”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4" w:history="1">
          <w:r>
            <w:rPr>
              <w:rStyle w:val="Hyperlink"/>
            </w:rPr>
            <w:t xml:space="preserve">Plasma Phys.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4" w:history="1">
          <w:r>
            <w:rPr>
              <w:rStyle w:val="Hyperlink"/>
            </w:rPr>
            <w:t>Controlled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46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61–87 (2003).</w:t>
      </w:r>
    </w:p>
    <w:p>
      <w:pPr>
        <w:autoSpaceDN w:val="0"/>
        <w:autoSpaceDE w:val="0"/>
        <w:widowControl/>
        <w:spacing w:line="182" w:lineRule="exact" w:before="20" w:after="16"/>
        <w:ind w:left="288" w:right="106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A. Diallo, J. W. Hughes, M. Greenwald, B. LaBombard, E. Davis, S.-G. Baek, C.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Theiler, P. Snyder, J. Canik, J. Walk, T. Golfinopoulos, J. Terry, M. Churchill,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A. Hubbard, M. Porkolab, L. Delgado-Aparicio, M. L. Reinke, A. White, and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Alcator C-Mod Team, “Observation of edge instability limiting the pedestal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530"/>
        <w:gridCol w:w="1530"/>
        <w:gridCol w:w="1530"/>
        <w:gridCol w:w="1530"/>
        <w:gridCol w:w="1530"/>
        <w:gridCol w:w="1530"/>
        <w:gridCol w:w="1530"/>
        <w:gridCol w:w="1530"/>
      </w:tblGrid>
      <w:tr>
        <w:trPr>
          <w:trHeight w:hRule="exact" w:val="348"/>
        </w:trPr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146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Simulation type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nx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nz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nv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nw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Hypz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0" w:after="0"/>
              <w:ind w:left="0" w:right="0" w:firstLine="0"/>
              <w:jc w:val="center"/>
            </w:pP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�</w:t>
            </w:r>
            <w:r>
              <w:rPr>
                <w:rFonts w:ascii="AdvOT7d6df7ab.I" w:hAnsi="AdvOT7d6df7ab.I" w:eastAsia="AdvOT7d6df7ab.I"/>
                <w:b w:val="0"/>
                <w:i w:val="0"/>
                <w:color w:val="221F1F"/>
                <w:sz w:val="18"/>
              </w:rPr>
              <w:t xml:space="preserve"> B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 shear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(on/off)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28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growth in tokamak plasmas,”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5"/>
              </w:rPr>
              <w:t xml:space="preserve"> 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5"/>
              </w:rPr>
              <w:hyperlink r:id="rId75" w:history="1">
                <w:r>
                  <w:rPr>
                    <w:rStyle w:val="Hyperlink"/>
                  </w:rPr>
                  <w:t>Phys. Rev. Lett.</w:t>
                </w:r>
              </w:hyperlink>
            </w:r>
            <w:r>
              <w:rPr>
                <w:rFonts w:ascii="AdvOTb65e897d.B" w:hAnsi="AdvOTb65e897d.B" w:eastAsia="AdvOTb65e897d.B"/>
                <w:b w:val="0"/>
                <w:i w:val="0"/>
                <w:color w:val="221F1F"/>
                <w:sz w:val="15"/>
              </w:rPr>
              <w:t xml:space="preserve"> 112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, 115001 (2014).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180" w:right="0" w:firstLine="0"/>
              <w:jc w:val="left"/>
            </w:pPr>
            <w:r>
              <w:rPr>
                <w:w w:val="96.41422791914506"/>
                <w:rFonts w:ascii="AdvOT9378de49" w:hAnsi="AdvOT9378de49" w:eastAsia="AdvOT9378de49"/>
                <w:b w:val="0"/>
                <w:i w:val="0"/>
                <w:color w:val="221F1F"/>
                <w:sz w:val="11"/>
              </w:rPr>
              <w:t>15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A. Diallo, R. J. Groebner, T. L. Rhodes, D. J. Battaglia, D. R. Smith, T. H.</w:t>
            </w:r>
          </w:p>
        </w:tc>
      </w:tr>
      <w:tr>
        <w:trPr>
          <w:trHeight w:hRule="exact" w:val="160"/>
        </w:trPr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1530"/>
            <w:vMerge/>
            <w:tcBorders/>
          </w:tcPr>
          <w:p/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29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Osborne, J. M. Canik, W. Guttenfelder, and P. B. Snyder, “Correlations between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288"/>
        </w:trPr>
        <w:tc>
          <w:tcPr>
            <w:tcW w:type="dxa" w:w="1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Local linear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124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96</w:t>
            </w:r>
          </w:p>
        </w:tc>
        <w:tc>
          <w:tcPr>
            <w:tcW w:type="dxa" w:w="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48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16</w:t>
            </w:r>
          </w:p>
        </w:tc>
        <w:tc>
          <w:tcPr>
            <w:tcW w:type="dxa" w:w="7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78" w:after="0"/>
              <w:ind w:left="144" w:right="312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Off</w:t>
            </w:r>
          </w:p>
        </w:tc>
      </w:tr>
      <w:tr>
        <w:trPr>
          <w:trHeight w:hRule="exact" w:val="344"/>
        </w:trPr>
        <w:tc>
          <w:tcPr>
            <w:tcW w:type="dxa" w:w="1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Global linear</w:t>
            </w:r>
          </w:p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124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256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96</w:t>
            </w:r>
          </w:p>
        </w:tc>
        <w:tc>
          <w:tcPr>
            <w:tcW w:type="dxa" w:w="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32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1749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29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quasi-coherent fluctuations and the pedestal evolution during the inter-edge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localized modes phase on DIII-D,”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6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056111 (2015).</w:t>
      </w:r>
    </w:p>
    <w:p>
      <w:pPr>
        <w:autoSpaceDN w:val="0"/>
        <w:autoSpaceDE w:val="0"/>
        <w:widowControl/>
        <w:spacing w:line="182" w:lineRule="exact" w:before="20" w:after="372"/>
        <w:ind w:left="292" w:right="1008" w:hanging="112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F. M. Laggner, E. Wolfrum, M. Cavedon, F. Mink, E. Viezzer, M. G. Dunne, 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Manz, H. Doerk, G. Birkenmeier, R. Fischer, S. Fietz, M. Maraschek, M.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5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1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042503-16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400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Physics of Plasmas</w:t>
            </w:r>
          </w:p>
        </w:tc>
        <w:tc>
          <w:tcPr>
            <w:tcW w:type="dxa" w:w="3198"/>
            <w:tcBorders/>
            <w:shd w:fill="12603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126036"/>
                    <w:top w:sz="4.0" w:val="single" w:color="#126036"/>
                    <w:bottom w:sz="3.2000000000000455" w:val="single" w:color="#12603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126036"/>
                      <w:sz w:val="18"/>
                    </w:rPr>
                    <w:hyperlink r:id="rId19" w:history="1">
                      <w:r>
                        <w:rPr>
                          <w:rStyle w:val="Hyperlink"/>
                        </w:rPr>
                        <w:t>scitation.org/journal/php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6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1172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5"/>
        </w:rPr>
        <w:t>Willensdorfer, and F. Aumayr, “High frequency magnetic fluctuations corre-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lated with the inter-ELM pedestal evolution in ASDEX upgrade,”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7" w:history="1">
          <w:r>
            <w:rPr>
              <w:rStyle w:val="Hyperlink"/>
            </w:rPr>
            <w:t xml:space="preserve">Plasma Phys.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7" w:history="1">
          <w:r>
            <w:rPr>
              <w:rStyle w:val="Hyperlink"/>
            </w:rPr>
            <w:t>Controlled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065005 (2016).</w:t>
      </w:r>
    </w:p>
    <w:p>
      <w:pPr>
        <w:autoSpaceDN w:val="0"/>
        <w:autoSpaceDE w:val="0"/>
        <w:widowControl/>
        <w:spacing w:line="180" w:lineRule="exact" w:before="22" w:after="0"/>
        <w:ind w:left="1166" w:right="180" w:hanging="10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F. Laggner, A. Diallo, M. Cavedon, and E. Kolemen, “Inter-ELM pedestal local-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ized fluctuations in tokamaks: Summary of multi-machine observations,”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8" w:history="1">
          <w:r>
            <w:rPr>
              <w:rStyle w:val="Hyperlink"/>
            </w:rPr>
            <w:t xml:space="preserve">Nucl.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8" w:history="1">
          <w:r>
            <w:rPr>
              <w:rStyle w:val="Hyperlink"/>
            </w:rPr>
            <w:t>Mater. Energy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479–486 (2019).</w:t>
      </w:r>
    </w:p>
    <w:p>
      <w:pPr>
        <w:autoSpaceDN w:val="0"/>
        <w:autoSpaceDE w:val="0"/>
        <w:widowControl/>
        <w:spacing w:line="180" w:lineRule="exact" w:before="22" w:after="0"/>
        <w:ind w:left="1172" w:right="180" w:hanging="11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Chen, D. Brower, W. Ding, R. Yoneda, and D. Finkenthal, “Correlation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polarimeter-interferometer in the DIII-D tokamak,”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9" w:history="1">
          <w:r>
            <w:rPr>
              <w:rStyle w:val="Hyperlink"/>
            </w:rPr>
            <w:t>Rev. Sci. Instrum.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92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043502 (2021).</w:t>
      </w:r>
    </w:p>
    <w:p>
      <w:pPr>
        <w:autoSpaceDN w:val="0"/>
        <w:tabs>
          <w:tab w:pos="1172" w:val="left"/>
          <w:tab w:pos="1204" w:val="left"/>
        </w:tabs>
        <w:autoSpaceDE w:val="0"/>
        <w:widowControl/>
        <w:spacing w:line="180" w:lineRule="exact" w:before="22" w:after="0"/>
        <w:ind w:left="1060" w:right="144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Chen, W. X. Ding, D. L. Brower, D. Finkenthal, C. Muscatello, D. Taussig,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and R. Boivin, “Faraday-effect polarimeter diagnostic for internal magnetic field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fluctuation measurements in DIII-D,”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0" w:history="1">
          <w:r>
            <w:rPr>
              <w:rStyle w:val="Hyperlink"/>
            </w:rPr>
            <w:t>Rev. Sci. Instrum.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87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11E108 (2016). </w:t>
      </w: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Chen, D. L. Brower, W. X. Ding, Z. Yan, M. Curie, M. Kotschenreuther, T.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Osborne, E. Strait, D. R. Hatch, M. R. Halfmoon, S. M. Mahajan, and X. Jian,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“Pedestal magnetic turbulence measurements in ELMy H-mode DIII-D plas-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mas by Faraday-effect polarimetry,”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1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022506 (2021).</w:t>
      </w:r>
    </w:p>
    <w:p>
      <w:pPr>
        <w:autoSpaceDN w:val="0"/>
        <w:autoSpaceDE w:val="0"/>
        <w:widowControl/>
        <w:spacing w:line="180" w:lineRule="exact" w:before="22" w:after="0"/>
        <w:ind w:left="1168" w:right="18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D. M. Hatch, M. Kotschenreuther, S. M. Mahajan, G. Merlo, A. R. Field, C.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Giroud, J. C. Hillesheim, C. F. Maggi, C. P. von Thun, C. M. Roach, S.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Saarelma, and JET Contributors, “Direct gyrokinetic comparison of pedestal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transport in JET with carbon and ITER-like walls,”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2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086056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(2019).</w:t>
      </w:r>
    </w:p>
    <w:p>
      <w:pPr>
        <w:autoSpaceDN w:val="0"/>
        <w:autoSpaceDE w:val="0"/>
        <w:widowControl/>
        <w:spacing w:line="180" w:lineRule="exact" w:before="22" w:after="0"/>
        <w:ind w:left="1190" w:right="180" w:hanging="13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D. R. Hatch, M. T. Kotschenreuther, S. M. Mahajan, M. Halfmoon, E. Hassan,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G. Merlo, C. Michoski, J. Canik, A. Sontag, I. Joseph, M. Umansky, W.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Guttenfelder, A. Diallo, R. Groebner, A. O. Nelson, F. Laggner, J. Hughes,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and S. Mordijck, “Fy19 FES theory performance target (final report),” (2020);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22" w:after="0"/>
        <w:ind w:left="312" w:right="1060" w:hanging="13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L. Larakers, M. Curie, D. R. Hatch, R. D. Hazeltine, and S. M. Mahajan,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“Global theory of microtearing modes in the tokamak pedestal,”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3" w:history="1">
          <w:r>
            <w:rPr>
              <w:rStyle w:val="Hyperlink"/>
            </w:rPr>
            <w:t xml:space="preserve">Phys. Rev.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3" w:history="1">
          <w:r>
            <w:rPr>
              <w:rStyle w:val="Hyperlink"/>
            </w:rPr>
            <w:t>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225001 (2021).</w:t>
      </w:r>
    </w:p>
    <w:p>
      <w:pPr>
        <w:autoSpaceDN w:val="0"/>
        <w:autoSpaceDE w:val="0"/>
        <w:widowControl/>
        <w:spacing w:line="180" w:lineRule="exact" w:before="22" w:after="0"/>
        <w:ind w:left="312" w:right="1060" w:hanging="13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J. L. Larakers, R. D. Hazeltine, and S. M. Mahajan, “A comprehensive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conductivity model for drift and micro-tearing modes,”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4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062503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(2020).</w:t>
      </w:r>
    </w:p>
    <w:p>
      <w:pPr>
        <w:autoSpaceDN w:val="0"/>
        <w:tabs>
          <w:tab w:pos="314" w:val="left"/>
          <w:tab w:pos="316" w:val="left"/>
        </w:tabs>
        <w:autoSpaceDE w:val="0"/>
        <w:widowControl/>
        <w:spacing w:line="180" w:lineRule="exact" w:before="22" w:after="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F. Jenko, W. Dorland, M. Kotschenreuther, and B. N. Rogers, “Electron tem-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perature gradient driven turbulence,”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5" w:history="1">
          <w:r>
            <w:rPr>
              <w:rStyle w:val="Hyperlink"/>
            </w:rPr>
            <w:t>Phys. Plasmas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1904–1910 (2000). </w:t>
      </w: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G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orler, X. Lapillonne, S. Brunner, T. Dannert, F. Jenko, F. Merz, and D.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Told, “The global version of the gyrokinetic turbulence code gene,”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6" w:history="1">
          <w:r>
            <w:rPr>
              <w:rStyle w:val="Hyperlink"/>
            </w:rPr>
            <w:t xml:space="preserve">J. Comput. </w:t>
          </w:r>
        </w:hyperlink>
      </w:r>
      <w:r>
        <w:tab/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6" w:history="1">
          <w:r>
            <w:rPr>
              <w:rStyle w:val="Hyperlink"/>
            </w:rPr>
            <w:t>Phys.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230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7053–7071 (2011).</w:t>
      </w:r>
    </w:p>
    <w:p>
      <w:pPr>
        <w:autoSpaceDN w:val="0"/>
        <w:tabs>
          <w:tab w:pos="310" w:val="left"/>
        </w:tabs>
        <w:autoSpaceDE w:val="0"/>
        <w:widowControl/>
        <w:spacing w:line="180" w:lineRule="exact" w:before="22" w:after="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F. Drake and Y. C. Lee, “Kinetic theory of tearing instabilities,”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7" w:history="1">
          <w:r>
            <w:rPr>
              <w:rStyle w:val="Hyperlink"/>
            </w:rPr>
            <w:t xml:space="preserve">Phys. Fluids </w:t>
          </w:r>
        </w:hyperlink>
      </w:r>
      <w:r>
        <w:tab/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>20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1341–1353 (1977).</w:t>
      </w:r>
    </w:p>
    <w:p>
      <w:pPr>
        <w:autoSpaceDN w:val="0"/>
        <w:tabs>
          <w:tab w:pos="316" w:val="left"/>
        </w:tabs>
        <w:autoSpaceDE w:val="0"/>
        <w:widowControl/>
        <w:spacing w:line="180" w:lineRule="exact" w:before="22" w:after="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N. T. Gladd, J. F. Drake, C. L. Chang, and C. S. Liu, “Electron temperature gra-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dient driven microtearing mode,”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8" w:history="1">
          <w:r>
            <w:rPr>
              <w:rStyle w:val="Hyperlink"/>
            </w:rPr>
            <w:t>Phys. Fluids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1182–1192 (1980).</w:t>
      </w:r>
    </w:p>
    <w:p>
      <w:pPr>
        <w:autoSpaceDN w:val="0"/>
        <w:tabs>
          <w:tab w:pos="316" w:val="left"/>
        </w:tabs>
        <w:autoSpaceDE w:val="0"/>
        <w:widowControl/>
        <w:spacing w:line="180" w:lineRule="exact" w:before="22" w:after="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E. J. Strait, “Magnetic diagnostic system of the DIII-D tokamak,”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9" w:history="1">
          <w:r>
            <w:rPr>
              <w:rStyle w:val="Hyperlink"/>
            </w:rPr>
            <w:t xml:space="preserve">Rev. Sci. </w:t>
          </w:r>
        </w:hyperlink>
      </w:r>
      <w:r>
        <w:tab/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89" w:history="1">
          <w:r>
            <w:rPr>
              <w:rStyle w:val="Hyperlink"/>
            </w:rPr>
            <w:t>Instrum.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77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023502 (2006).</w:t>
      </w:r>
    </w:p>
    <w:p>
      <w:pPr>
        <w:autoSpaceDN w:val="0"/>
        <w:autoSpaceDE w:val="0"/>
        <w:widowControl/>
        <w:spacing w:line="180" w:lineRule="exact" w:before="22" w:after="0"/>
        <w:ind w:left="324" w:right="1060" w:hanging="14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O. Meneghini, S. Smith, L. Lao, O. Izacard, Q. Ren, J. Park, J. Candy, Z. Wang,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C. Luna, V. Izzo, B. Grierson, P. Snyder, C. Holland, J. Penna, G. Lu, P. Raum,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A. McCubbin, D. Orlov, E. Belli, N. Ferraro, R. Prater, T. Osborne, A.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Turnbull, and G. Staebler, “Integrated modeling applications for tokamak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experiments with OMFIT,”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90" w:history="1">
          <w:r>
            <w:rPr>
              <w:rStyle w:val="Hyperlink"/>
            </w:rPr>
            <w:t>Nucl. Fusion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083008 (2015).</w:t>
      </w:r>
    </w:p>
    <w:p>
      <w:pPr>
        <w:autoSpaceDN w:val="0"/>
        <w:tabs>
          <w:tab w:pos="288" w:val="left"/>
        </w:tabs>
        <w:autoSpaceDE w:val="0"/>
        <w:widowControl/>
        <w:spacing w:line="180" w:lineRule="exact" w:before="22" w:after="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A. B. Hassam, “Fluid theory of tearing instabilities,”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91" w:history="1">
          <w:r>
            <w:rPr>
              <w:rStyle w:val="Hyperlink"/>
            </w:rPr>
            <w:t>Phys. Fluids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2493–2497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(1980).</w:t>
      </w:r>
    </w:p>
    <w:p>
      <w:pPr>
        <w:autoSpaceDN w:val="0"/>
        <w:autoSpaceDE w:val="0"/>
        <w:widowControl/>
        <w:spacing w:line="202" w:lineRule="exact" w:before="0" w:after="14"/>
        <w:ind w:left="180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Curie (2022). “Slab-like microtearing (SLiM) model,” GitHub repository.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2" w:space="0"/>
            <w:col w:w="6118" w:space="0"/>
            <w:col w:w="12240" w:space="0"/>
            <w:col w:w="12240" w:space="0"/>
            <w:col w:w="91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4080"/>
        <w:gridCol w:w="4080"/>
        <w:gridCol w:w="4080"/>
      </w:tblGrid>
      <w:tr>
        <w:trPr>
          <w:trHeight w:hRule="exact" w:val="7976"/>
        </w:trPr>
        <w:tc>
          <w:tcPr>
            <w:tcW w:type="dxa" w:w="4700"/>
            <w:tcBorders>
              <w:bottom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41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available at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5"/>
              </w:rPr>
              <w:t xml:space="preserve"> 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5"/>
              </w:rPr>
              <w:hyperlink r:id="rId92" w:history="1">
                <w:r>
                  <w:rPr>
                    <w:rStyle w:val="Hyperlink"/>
                  </w:rPr>
                  <w:t>https://www.osti.gov/servlets/purl/1615233/</w:t>
                </w:r>
              </w:hyperlink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.</w:t>
            </w:r>
          </w:p>
        </w:tc>
        <w:tc>
          <w:tcPr>
            <w:tcW w:type="dxa" w:w="4020"/>
            <w:tcBorders>
              <w:bottom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5"/>
              </w:rPr>
              <w:hyperlink r:id="rId62" w:history="1">
                <w:r>
                  <w:rPr>
                    <w:rStyle w:val="Hyperlink"/>
                  </w:rPr>
                  <w:t>https://github.com/maxtcurie/SLiM</w:t>
                </w:r>
              </w:hyperlink>
            </w:r>
          </w:p>
        </w:tc>
        <w:tc>
          <w:tcPr>
            <w:tcW w:type="dxa" w:w="1980"/>
            <w:tcBorders>
              <w:bottom w:sz="16.0" w:val="single" w:color="#12603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4"/>
        </w:trPr>
        <w:tc>
          <w:tcPr>
            <w:tcW w:type="dxa" w:w="470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Phys. Plasmas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 (2022); doi: 10.1063/5.0084842</w:t>
            </w:r>
          </w:p>
        </w:tc>
        <w:tc>
          <w:tcPr>
            <w:tcW w:type="dxa" w:w="402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80"/>
            <w:tcBorders>
              <w:top w:sz="16.0" w:val="single" w:color="#12603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29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042503-17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an exclusive license by AIP Publishing</w:t>
      </w:r>
    </w:p>
    <w:sectPr w:rsidR="00FC693F" w:rsidRPr="0006063C" w:rsidSect="00034616">
      <w:type w:val="continuous"/>
      <w:pgSz w:w="12240" w:h="16199"/>
      <w:pgMar w:top="354" w:right="0" w:bottom="462" w:left="0" w:header="720" w:footer="720" w:gutter="0"/>
      <w:cols w:space="720" w:num="1" w:equalWidth="0">
        <w:col w:w="12240" w:space="0"/>
        <w:col w:w="6120" w:space="0"/>
        <w:col w:w="6120" w:space="0"/>
        <w:col w:w="12240" w:space="0"/>
        <w:col w:w="12240" w:space="0"/>
        <w:col w:w="6120" w:space="0"/>
        <w:col w:w="6120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6120" w:space="0"/>
        <w:col w:w="6120" w:space="0"/>
        <w:col w:w="12240" w:space="0"/>
        <w:col w:w="12240" w:space="0"/>
        <w:col w:w="6120" w:space="0"/>
        <w:col w:w="6120" w:space="0"/>
        <w:col w:w="12240" w:space="0"/>
        <w:col w:w="12240" w:space="0"/>
        <w:col w:w="6120" w:space="0"/>
        <w:col w:w="6120" w:space="0"/>
        <w:col w:w="12240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6122" w:space="0"/>
        <w:col w:w="6118" w:space="0"/>
        <w:col w:w="12240" w:space="0"/>
        <w:col w:w="12240" w:space="0"/>
        <w:col w:w="6122" w:space="0"/>
        <w:col w:w="6118" w:space="0"/>
        <w:col w:w="12240" w:space="0"/>
        <w:col w:w="6122" w:space="0"/>
        <w:col w:w="6118" w:space="0"/>
        <w:col w:w="12240" w:space="0"/>
        <w:col w:w="12240" w:space="0"/>
        <w:col w:w="919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pubs.aip.org/pop/collection/1571/Papers-from-the-63rd-Annual-Meeting-of-the-APS" TargetMode="External"/><Relationship Id="rId10" Type="http://schemas.openxmlformats.org/officeDocument/2006/relationships/hyperlink" Target="https://doi.org/10.1063/5.0084842" TargetMode="External"/><Relationship Id="rId11" Type="http://schemas.openxmlformats.org/officeDocument/2006/relationships/hyperlink" Target="https://pubs.aip.org/aip/pop/article-pdf/doi/10.1063/5.0084842/16610896/042503_1_accepted_manuscript.pdf" TargetMode="External"/><Relationship Id="rId12" Type="http://schemas.openxmlformats.org/officeDocument/2006/relationships/hyperlink" Target="https://pubs.aip.org/aip/pop/article/29/4/042503/2843501/A-survey-of-pedestal-magnetic-fluctuations-using" TargetMode="External"/><Relationship Id="rId13" Type="http://schemas.openxmlformats.org/officeDocument/2006/relationships/hyperlink" Target="https://pubs.aip.org/aip/pop/article/29/4/042503/2843501/A-survey-of-pedestal-magnetic-fluctuations-using?pdfCoverIconEvent=cite" TargetMode="External"/><Relationship Id="rId14" Type="http://schemas.openxmlformats.org/officeDocument/2006/relationships/hyperlink" Target="https://pubs.aip.org/aip/pop/article/29/4/042503/2843501/A-survey-of-pedestal-magnetic-fluctuations-using?pdfCoverIconEvent=crossmark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scitation.org/journal/php" TargetMode="External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hyperlink" Target="https://orcid.org/0000-0002-6856-8730" TargetMode="External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hyperlink" Target="https://orcid.org/0000-0002-1815-3588" TargetMode="External"/><Relationship Id="rId30" Type="http://schemas.openxmlformats.org/officeDocument/2006/relationships/hyperlink" Target="mailto:maxcurie@utexas.edu" TargetMode="External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hyperlink" Target="http://energy.gov/downloads/doe-public-access-plan" TargetMode="External"/><Relationship Id="rId62" Type="http://schemas.openxmlformats.org/officeDocument/2006/relationships/hyperlink" Target="https://github.com/maxtcurie/SLiM" TargetMode="External"/><Relationship Id="rId63" Type="http://schemas.openxmlformats.org/officeDocument/2006/relationships/hyperlink" Target="https://doi.org/10.1103/PhysRevLett.49.1408" TargetMode="External"/><Relationship Id="rId64" Type="http://schemas.openxmlformats.org/officeDocument/2006/relationships/hyperlink" Target="https://doi.org/10.1063/1.872367" TargetMode="External"/><Relationship Id="rId65" Type="http://schemas.openxmlformats.org/officeDocument/2006/relationships/hyperlink" Target="https://doi.org/10.1088/1741-4326/ab1fa2" TargetMode="External"/><Relationship Id="rId66" Type="http://schemas.openxmlformats.org/officeDocument/2006/relationships/hyperlink" Target="https://doi.org/10.1063/5.0029996" TargetMode="External"/><Relationship Id="rId67" Type="http://schemas.openxmlformats.org/officeDocument/2006/relationships/hyperlink" Target="https://doi.org/10.1088/0029-5515/56/10/104003" TargetMode="External"/><Relationship Id="rId68" Type="http://schemas.openxmlformats.org/officeDocument/2006/relationships/hyperlink" Target="https://doi.org/10.1088/1741-4326/abd21a" TargetMode="External"/><Relationship Id="rId69" Type="http://schemas.openxmlformats.org/officeDocument/2006/relationships/hyperlink" Target="https://doi.org/10.1088/1741-4326/ac3be5" TargetMode="External"/><Relationship Id="rId70" Type="http://schemas.openxmlformats.org/officeDocument/2006/relationships/hyperlink" Target="https://doi.org/10.1088/1741-4326/ac27ca" TargetMode="External"/><Relationship Id="rId71" Type="http://schemas.openxmlformats.org/officeDocument/2006/relationships/hyperlink" Target="https://doi.org/10.1103/PhysRevLett.121.235001" TargetMode="External"/><Relationship Id="rId72" Type="http://schemas.openxmlformats.org/officeDocument/2006/relationships/hyperlink" Target="https://doi.org/10.1063/5.0050543" TargetMode="External"/><Relationship Id="rId73" Type="http://schemas.openxmlformats.org/officeDocument/2006/relationships/hyperlink" Target="https://doi.org/10.1088/1361-6587/ab9c48" TargetMode="External"/><Relationship Id="rId74" Type="http://schemas.openxmlformats.org/officeDocument/2006/relationships/hyperlink" Target="https://doi.org/10.1088/0741-3335/46/1/005" TargetMode="External"/><Relationship Id="rId75" Type="http://schemas.openxmlformats.org/officeDocument/2006/relationships/hyperlink" Target="https://doi.org/10.1103/PhysRevLett.112.115001" TargetMode="External"/><Relationship Id="rId76" Type="http://schemas.openxmlformats.org/officeDocument/2006/relationships/hyperlink" Target="https://doi.org/10.1063/1.4921148" TargetMode="External"/><Relationship Id="rId77" Type="http://schemas.openxmlformats.org/officeDocument/2006/relationships/hyperlink" Target="https://doi.org/10.1088/0741-3335/58/6/065005" TargetMode="External"/><Relationship Id="rId78" Type="http://schemas.openxmlformats.org/officeDocument/2006/relationships/hyperlink" Target="https://doi.org/10.1016/j.nme.2019.02.030" TargetMode="External"/><Relationship Id="rId79" Type="http://schemas.openxmlformats.org/officeDocument/2006/relationships/hyperlink" Target="https://doi.org/10.1063/5.0040306" TargetMode="External"/><Relationship Id="rId80" Type="http://schemas.openxmlformats.org/officeDocument/2006/relationships/hyperlink" Target="https://doi.org/10.1063/1.4960056" TargetMode="External"/><Relationship Id="rId81" Type="http://schemas.openxmlformats.org/officeDocument/2006/relationships/hyperlink" Target="https://doi.org/10.1063/5.0039154" TargetMode="External"/><Relationship Id="rId82" Type="http://schemas.openxmlformats.org/officeDocument/2006/relationships/hyperlink" Target="https://doi.org/10.1088/1741-4326/ab25bd" TargetMode="External"/><Relationship Id="rId83" Type="http://schemas.openxmlformats.org/officeDocument/2006/relationships/hyperlink" Target="https://doi.org/10.1103/PhysRevLett.126.225001" TargetMode="External"/><Relationship Id="rId84" Type="http://schemas.openxmlformats.org/officeDocument/2006/relationships/hyperlink" Target="https://doi.org/10.1063/5.0006215" TargetMode="External"/><Relationship Id="rId85" Type="http://schemas.openxmlformats.org/officeDocument/2006/relationships/hyperlink" Target="https://doi.org/10.1063/1.874014" TargetMode="External"/><Relationship Id="rId86" Type="http://schemas.openxmlformats.org/officeDocument/2006/relationships/hyperlink" Target="https://doi.org/10.1016/j.jcp.2011.05.034" TargetMode="External"/><Relationship Id="rId87" Type="http://schemas.openxmlformats.org/officeDocument/2006/relationships/hyperlink" Target="https://doi.org/10.1063/1.862017" TargetMode="External"/><Relationship Id="rId88" Type="http://schemas.openxmlformats.org/officeDocument/2006/relationships/hyperlink" Target="https://doi.org/10.1063/1.863119" TargetMode="External"/><Relationship Id="rId89" Type="http://schemas.openxmlformats.org/officeDocument/2006/relationships/hyperlink" Target="https://doi.org/10.1063/1.2166493" TargetMode="External"/><Relationship Id="rId90" Type="http://schemas.openxmlformats.org/officeDocument/2006/relationships/hyperlink" Target="https://doi.org/10.1088/0029-5515/55/8/083008" TargetMode="External"/><Relationship Id="rId91" Type="http://schemas.openxmlformats.org/officeDocument/2006/relationships/hyperlink" Target="https://doi.org/10.1063/1.862950" TargetMode="External"/><Relationship Id="rId92" Type="http://schemas.openxmlformats.org/officeDocument/2006/relationships/hyperlink" Target="https://www.osti.gov/servlets/purl/161523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